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79D" w:rsidRPr="00A00039" w:rsidRDefault="00ED179D" w:rsidP="00ED179D">
      <w:pPr>
        <w:ind w:firstLine="0"/>
        <w:jc w:val="center"/>
        <w:rPr>
          <w:b/>
          <w:sz w:val="28"/>
          <w:szCs w:val="28"/>
        </w:rPr>
      </w:pPr>
      <w:r w:rsidRPr="00A00039">
        <w:rPr>
          <w:b/>
          <w:sz w:val="28"/>
          <w:szCs w:val="28"/>
        </w:rPr>
        <w:t>ПОЛЬЗОВАТЕЛЬСКОЕ СОГЛАШЕНИЕ</w:t>
      </w:r>
    </w:p>
    <w:p w:rsidR="00C71225" w:rsidRPr="00ED179D" w:rsidRDefault="00C71225" w:rsidP="007C6E98">
      <w:pPr>
        <w:rPr>
          <w:sz w:val="28"/>
          <w:szCs w:val="28"/>
        </w:rPr>
      </w:pPr>
    </w:p>
    <w:p w:rsidR="00ED179D" w:rsidRDefault="00B37A64" w:rsidP="00CC5A2F">
      <w:pPr>
        <w:rPr>
          <w:sz w:val="28"/>
          <w:szCs w:val="28"/>
        </w:rPr>
      </w:pPr>
      <w:r>
        <w:rPr>
          <w:sz w:val="28"/>
          <w:szCs w:val="28"/>
        </w:rPr>
        <w:t>Межрегиональное общественное движение по защите прав военнослужащих и членов их семей «Совесть Закона»</w:t>
      </w:r>
      <w:r w:rsidR="00CD29EA">
        <w:rPr>
          <w:sz w:val="28"/>
          <w:szCs w:val="28"/>
        </w:rPr>
        <w:t xml:space="preserve"> (</w:t>
      </w:r>
      <w:r w:rsidR="0054032B">
        <w:rPr>
          <w:sz w:val="28"/>
          <w:szCs w:val="28"/>
        </w:rPr>
        <w:t>д</w:t>
      </w:r>
      <w:r w:rsidR="00CD29EA">
        <w:rPr>
          <w:sz w:val="28"/>
          <w:szCs w:val="28"/>
        </w:rPr>
        <w:t>алее – Общественное движение «Совесть Закона»)</w:t>
      </w:r>
      <w:r>
        <w:rPr>
          <w:sz w:val="28"/>
          <w:szCs w:val="28"/>
        </w:rPr>
        <w:t xml:space="preserve">, именуемое в дальнейшем </w:t>
      </w:r>
      <w:r w:rsidR="0075799C">
        <w:rPr>
          <w:sz w:val="28"/>
          <w:szCs w:val="28"/>
        </w:rPr>
        <w:t>Правообладатель</w:t>
      </w:r>
      <w:r>
        <w:rPr>
          <w:sz w:val="28"/>
          <w:szCs w:val="28"/>
        </w:rPr>
        <w:t xml:space="preserve">, в лице генерального советника </w:t>
      </w:r>
      <w:proofErr w:type="spellStart"/>
      <w:r>
        <w:rPr>
          <w:sz w:val="28"/>
          <w:szCs w:val="28"/>
        </w:rPr>
        <w:t>Мадатова</w:t>
      </w:r>
      <w:proofErr w:type="spellEnd"/>
      <w:r>
        <w:rPr>
          <w:sz w:val="28"/>
          <w:szCs w:val="28"/>
        </w:rPr>
        <w:t xml:space="preserve"> Олега Яковлевича,</w:t>
      </w:r>
      <w:r w:rsidR="00031E80">
        <w:rPr>
          <w:sz w:val="28"/>
          <w:szCs w:val="28"/>
        </w:rPr>
        <w:t xml:space="preserve"> действующего на основании Устава, адресует настоящее Пользовательское соглашение (далее по тексту – Соглашение</w:t>
      </w:r>
      <w:r w:rsidR="00CC5A2F">
        <w:rPr>
          <w:sz w:val="28"/>
          <w:szCs w:val="28"/>
        </w:rPr>
        <w:t>)</w:t>
      </w:r>
      <w:r w:rsidR="00C6244C">
        <w:rPr>
          <w:sz w:val="28"/>
          <w:szCs w:val="28"/>
        </w:rPr>
        <w:t xml:space="preserve"> любому лицу </w:t>
      </w:r>
      <w:r w:rsidR="00CC5A2F" w:rsidRPr="00CC5A2F">
        <w:rPr>
          <w:sz w:val="28"/>
          <w:szCs w:val="28"/>
        </w:rPr>
        <w:t>(неопределенн</w:t>
      </w:r>
      <w:r w:rsidR="00A00039">
        <w:rPr>
          <w:sz w:val="28"/>
          <w:szCs w:val="28"/>
        </w:rPr>
        <w:t>ый</w:t>
      </w:r>
      <w:r w:rsidR="00CC5A2F" w:rsidRPr="00CC5A2F">
        <w:rPr>
          <w:sz w:val="28"/>
          <w:szCs w:val="28"/>
        </w:rPr>
        <w:t xml:space="preserve"> кру</w:t>
      </w:r>
      <w:r w:rsidR="00A00039">
        <w:rPr>
          <w:sz w:val="28"/>
          <w:szCs w:val="28"/>
        </w:rPr>
        <w:t xml:space="preserve">г </w:t>
      </w:r>
      <w:r w:rsidR="00CC5A2F" w:rsidRPr="00CC5A2F">
        <w:rPr>
          <w:sz w:val="28"/>
          <w:szCs w:val="28"/>
        </w:rPr>
        <w:t xml:space="preserve">лиц), выразившему готовность заключить договор на </w:t>
      </w:r>
      <w:r w:rsidR="00A00039">
        <w:rPr>
          <w:sz w:val="28"/>
          <w:szCs w:val="28"/>
        </w:rPr>
        <w:t>из</w:t>
      </w:r>
      <w:r w:rsidR="00CC5A2F" w:rsidRPr="00CC5A2F">
        <w:rPr>
          <w:sz w:val="28"/>
          <w:szCs w:val="28"/>
        </w:rPr>
        <w:t xml:space="preserve">ложенных </w:t>
      </w:r>
      <w:r w:rsidR="00A00039">
        <w:rPr>
          <w:sz w:val="28"/>
          <w:szCs w:val="28"/>
        </w:rPr>
        <w:t>ни</w:t>
      </w:r>
      <w:r w:rsidR="00CC5A2F" w:rsidRPr="00CC5A2F">
        <w:rPr>
          <w:sz w:val="28"/>
          <w:szCs w:val="28"/>
        </w:rPr>
        <w:t xml:space="preserve">же условиях (далее по тексту </w:t>
      </w:r>
      <w:r w:rsidR="00A00039">
        <w:rPr>
          <w:sz w:val="28"/>
          <w:szCs w:val="28"/>
        </w:rPr>
        <w:t>–</w:t>
      </w:r>
      <w:r w:rsidR="00CC5A2F" w:rsidRPr="00CC5A2F">
        <w:rPr>
          <w:sz w:val="28"/>
          <w:szCs w:val="28"/>
        </w:rPr>
        <w:t xml:space="preserve"> Пользователь).</w:t>
      </w:r>
    </w:p>
    <w:p w:rsidR="00A00039" w:rsidRDefault="00A00039" w:rsidP="00CC5A2F">
      <w:pPr>
        <w:rPr>
          <w:sz w:val="28"/>
          <w:szCs w:val="28"/>
        </w:rPr>
      </w:pPr>
      <w:r w:rsidRPr="00A00039">
        <w:rPr>
          <w:sz w:val="28"/>
          <w:szCs w:val="28"/>
        </w:rPr>
        <w:t>Данное Соглашение, согласно п. 2 ст. 437 Гражданского кодекса Российской Федерации, является пуб</w:t>
      </w:r>
      <w:r>
        <w:rPr>
          <w:sz w:val="28"/>
          <w:szCs w:val="28"/>
        </w:rPr>
        <w:t xml:space="preserve">личной </w:t>
      </w:r>
      <w:r w:rsidRPr="00A00039">
        <w:rPr>
          <w:sz w:val="28"/>
          <w:szCs w:val="28"/>
        </w:rPr>
        <w:t>офертой, пр</w:t>
      </w:r>
      <w:r w:rsidR="00406FCD">
        <w:rPr>
          <w:sz w:val="28"/>
          <w:szCs w:val="28"/>
        </w:rPr>
        <w:t xml:space="preserve">инятие </w:t>
      </w:r>
      <w:r w:rsidRPr="00A00039">
        <w:rPr>
          <w:sz w:val="28"/>
          <w:szCs w:val="28"/>
        </w:rPr>
        <w:t>условий (акцептом) которой является соверше</w:t>
      </w:r>
      <w:r w:rsidR="00406FCD">
        <w:rPr>
          <w:sz w:val="28"/>
          <w:szCs w:val="28"/>
        </w:rPr>
        <w:t>ние</w:t>
      </w:r>
      <w:r w:rsidRPr="00A00039">
        <w:rPr>
          <w:sz w:val="28"/>
          <w:szCs w:val="28"/>
        </w:rPr>
        <w:t xml:space="preserve"> действий, предусмотренных Соглаше</w:t>
      </w:r>
      <w:r w:rsidR="00406FCD">
        <w:rPr>
          <w:sz w:val="28"/>
          <w:szCs w:val="28"/>
        </w:rPr>
        <w:t>нием</w:t>
      </w:r>
      <w:r w:rsidRPr="00A00039">
        <w:rPr>
          <w:sz w:val="28"/>
          <w:szCs w:val="28"/>
        </w:rPr>
        <w:t>.</w:t>
      </w:r>
    </w:p>
    <w:p w:rsidR="00406FCD" w:rsidRDefault="00406FCD" w:rsidP="00CC5A2F">
      <w:pPr>
        <w:rPr>
          <w:sz w:val="28"/>
          <w:szCs w:val="28"/>
        </w:rPr>
      </w:pPr>
    </w:p>
    <w:p w:rsidR="00D270AD" w:rsidRPr="00EB39D4" w:rsidRDefault="00C059FB" w:rsidP="00DE4A96">
      <w:pPr>
        <w:pStyle w:val="a6"/>
        <w:numPr>
          <w:ilvl w:val="0"/>
          <w:numId w:val="5"/>
        </w:numPr>
        <w:rPr>
          <w:caps/>
        </w:rPr>
      </w:pPr>
      <w:r w:rsidRPr="00EB39D4">
        <w:rPr>
          <w:caps/>
        </w:rPr>
        <w:t>Определения</w:t>
      </w:r>
    </w:p>
    <w:p w:rsidR="00EB39D4" w:rsidRDefault="00EB39D4" w:rsidP="00EB39D4">
      <w:pPr>
        <w:pStyle w:val="a6"/>
        <w:tabs>
          <w:tab w:val="clear" w:pos="1134"/>
        </w:tabs>
        <w:ind w:left="709" w:firstLine="0"/>
      </w:pPr>
    </w:p>
    <w:p w:rsidR="00C059FB" w:rsidRPr="00C059FB" w:rsidRDefault="00C059FB" w:rsidP="00C059FB">
      <w:pPr>
        <w:pStyle w:val="a3"/>
        <w:numPr>
          <w:ilvl w:val="1"/>
          <w:numId w:val="5"/>
        </w:numPr>
        <w:rPr>
          <w:sz w:val="28"/>
          <w:szCs w:val="28"/>
        </w:rPr>
      </w:pPr>
      <w:r w:rsidRPr="00C059FB">
        <w:rPr>
          <w:sz w:val="28"/>
          <w:szCs w:val="28"/>
        </w:rPr>
        <w:t>Услов</w:t>
      </w:r>
      <w:r>
        <w:rPr>
          <w:sz w:val="28"/>
          <w:szCs w:val="28"/>
        </w:rPr>
        <w:t>и</w:t>
      </w:r>
      <w:r w:rsidRPr="00C059FB">
        <w:rPr>
          <w:sz w:val="28"/>
          <w:szCs w:val="28"/>
        </w:rPr>
        <w:t>я Соглаше</w:t>
      </w:r>
      <w:r>
        <w:rPr>
          <w:sz w:val="28"/>
          <w:szCs w:val="28"/>
        </w:rPr>
        <w:t>ния</w:t>
      </w:r>
      <w:r w:rsidRPr="00C059FB">
        <w:rPr>
          <w:sz w:val="28"/>
          <w:szCs w:val="28"/>
        </w:rPr>
        <w:t xml:space="preserve"> регу</w:t>
      </w:r>
      <w:r w:rsidR="00B36331">
        <w:rPr>
          <w:sz w:val="28"/>
          <w:szCs w:val="28"/>
        </w:rPr>
        <w:t>лируют</w:t>
      </w:r>
      <w:r w:rsidRPr="00C059FB">
        <w:rPr>
          <w:sz w:val="28"/>
          <w:szCs w:val="28"/>
        </w:rPr>
        <w:t xml:space="preserve"> отноше</w:t>
      </w:r>
      <w:r w:rsidR="00B36331">
        <w:rPr>
          <w:sz w:val="28"/>
          <w:szCs w:val="28"/>
        </w:rPr>
        <w:t>ния</w:t>
      </w:r>
      <w:r w:rsidRPr="00C059FB">
        <w:rPr>
          <w:sz w:val="28"/>
          <w:szCs w:val="28"/>
        </w:rPr>
        <w:t xml:space="preserve"> Правообладателя и Пользователя и содержат следующие определе</w:t>
      </w:r>
      <w:r w:rsidR="00B36331">
        <w:rPr>
          <w:sz w:val="28"/>
          <w:szCs w:val="28"/>
        </w:rPr>
        <w:t>ния</w:t>
      </w:r>
      <w:r w:rsidRPr="00C059FB">
        <w:rPr>
          <w:sz w:val="28"/>
          <w:szCs w:val="28"/>
        </w:rPr>
        <w:t>:</w:t>
      </w:r>
    </w:p>
    <w:p w:rsidR="00B36331" w:rsidRDefault="00B36331" w:rsidP="00A76EE2">
      <w:pPr>
        <w:pStyle w:val="a6"/>
        <w:numPr>
          <w:ilvl w:val="2"/>
          <w:numId w:val="5"/>
        </w:numPr>
      </w:pPr>
      <w:r>
        <w:t>Оферта – настоящий документ (Соглаше</w:t>
      </w:r>
      <w:r w:rsidR="00D85370">
        <w:t>ние</w:t>
      </w:r>
      <w:r>
        <w:t xml:space="preserve">), размещенный в сети </w:t>
      </w:r>
      <w:r w:rsidR="00D85370">
        <w:t>И</w:t>
      </w:r>
      <w:r>
        <w:t>нтернет по адресу:</w:t>
      </w:r>
      <w:r w:rsidR="00D60561" w:rsidRPr="00D60561">
        <w:t xml:space="preserve"> </w:t>
      </w:r>
      <w:r w:rsidR="00A76EE2" w:rsidRPr="00A76EE2">
        <w:t>https://sovest-zakona.ru/rukDoc.html</w:t>
      </w:r>
    </w:p>
    <w:p w:rsidR="00D85370" w:rsidRDefault="00D85370" w:rsidP="00D85370">
      <w:pPr>
        <w:pStyle w:val="a6"/>
        <w:numPr>
          <w:ilvl w:val="2"/>
          <w:numId w:val="5"/>
        </w:numPr>
      </w:pPr>
      <w:r>
        <w:t xml:space="preserve">Акцепт </w:t>
      </w:r>
      <w:r w:rsidR="00CD29EA" w:rsidRPr="00CD29EA">
        <w:t>–</w:t>
      </w:r>
      <w:r>
        <w:t xml:space="preserve"> полное и безоговорочное принятие оферты путем осуществления действий, указанных в п. </w:t>
      </w:r>
      <w:r w:rsidR="00CD29EA" w:rsidRPr="00CD29EA">
        <w:t>3</w:t>
      </w:r>
      <w:r w:rsidR="00CD29EA">
        <w:t>.</w:t>
      </w:r>
      <w:r w:rsidR="00CD29EA" w:rsidRPr="00CD29EA">
        <w:t>1</w:t>
      </w:r>
      <w:r w:rsidR="00CD29EA">
        <w:t xml:space="preserve"> </w:t>
      </w:r>
      <w:r>
        <w:t>Соглашения.</w:t>
      </w:r>
    </w:p>
    <w:p w:rsidR="00D85370" w:rsidRDefault="0075799C" w:rsidP="0054032B">
      <w:pPr>
        <w:pStyle w:val="a6"/>
        <w:numPr>
          <w:ilvl w:val="2"/>
          <w:numId w:val="5"/>
        </w:numPr>
      </w:pPr>
      <w:r>
        <w:t>Правообладатель</w:t>
      </w:r>
      <w:r w:rsidR="00D85370">
        <w:t xml:space="preserve"> </w:t>
      </w:r>
      <w:r w:rsidR="001F33FB">
        <w:t>–</w:t>
      </w:r>
      <w:r w:rsidR="00D85370">
        <w:t xml:space="preserve"> юридическое лицо (</w:t>
      </w:r>
      <w:r w:rsidR="0054032B" w:rsidRPr="0054032B">
        <w:t>Общественное движение «Совесть Закона»</w:t>
      </w:r>
      <w:r w:rsidR="00D85370">
        <w:t>), разместившее оферту.</w:t>
      </w:r>
    </w:p>
    <w:p w:rsidR="0054032B" w:rsidRDefault="0054032B" w:rsidP="0054032B">
      <w:pPr>
        <w:pStyle w:val="a6"/>
        <w:numPr>
          <w:ilvl w:val="2"/>
          <w:numId w:val="5"/>
        </w:numPr>
      </w:pPr>
      <w:r>
        <w:t>Пользователь – юридическое лицо</w:t>
      </w:r>
      <w:r w:rsidR="00523251">
        <w:t xml:space="preserve"> или</w:t>
      </w:r>
      <w:r>
        <w:t xml:space="preserve"> дееспособное физическое лицо, заключившее Соглашение посредством акцепта на условиях, содержащихся в оферте.</w:t>
      </w:r>
    </w:p>
    <w:p w:rsidR="00C512AA" w:rsidRDefault="00C512AA" w:rsidP="00C512AA">
      <w:pPr>
        <w:pStyle w:val="a6"/>
        <w:numPr>
          <w:ilvl w:val="2"/>
          <w:numId w:val="5"/>
        </w:numPr>
      </w:pPr>
      <w:r w:rsidRPr="00C512AA">
        <w:t xml:space="preserve">Клиент» (потребитель услуг) </w:t>
      </w:r>
      <w:r>
        <w:t>–</w:t>
      </w:r>
      <w:r w:rsidRPr="00C512AA">
        <w:t xml:space="preserve"> дееспособное физическое или юридическое лицо, в собственном интересе присоединившееся путем Акцепта к настоящему Соглашению, инициировавшее один или более запросов на оказание услуг и оплатившее их выполнение.</w:t>
      </w:r>
    </w:p>
    <w:p w:rsidR="004C3523" w:rsidRDefault="004C3523" w:rsidP="004C3523">
      <w:pPr>
        <w:pStyle w:val="a6"/>
        <w:numPr>
          <w:ilvl w:val="2"/>
          <w:numId w:val="5"/>
        </w:numPr>
      </w:pPr>
      <w:r>
        <w:t>Жертвователь – Пользователь, заключивший с Правообладателем настоящее Пользовательское соглашение на условиях, содержащихся в настоящем Пользовательском соглашении.</w:t>
      </w:r>
    </w:p>
    <w:p w:rsidR="004C3523" w:rsidRDefault="004C3523" w:rsidP="004C3523">
      <w:pPr>
        <w:pStyle w:val="a6"/>
        <w:numPr>
          <w:ilvl w:val="2"/>
          <w:numId w:val="5"/>
        </w:numPr>
      </w:pPr>
      <w:r>
        <w:t>Благотворительное пожертвование – Добровольное перечисление Жертвователем денежных средств по реквизитам, указанным на Сайте Правообладателя, с целью защиты прав военнослужащих и членов их семей.</w:t>
      </w:r>
    </w:p>
    <w:p w:rsidR="0054032B" w:rsidRDefault="0054032B" w:rsidP="00CB4624">
      <w:pPr>
        <w:pStyle w:val="a6"/>
        <w:numPr>
          <w:ilvl w:val="2"/>
          <w:numId w:val="5"/>
        </w:numPr>
      </w:pPr>
      <w:r>
        <w:t xml:space="preserve">Интернет-сайт </w:t>
      </w:r>
      <w:r w:rsidR="008764D6">
        <w:t>–</w:t>
      </w:r>
      <w:r>
        <w:t xml:space="preserve"> совокупность веб-стра</w:t>
      </w:r>
      <w:r w:rsidR="008764D6">
        <w:t>ниц</w:t>
      </w:r>
      <w:r>
        <w:t xml:space="preserve">, размещенных на виртуальном сервере </w:t>
      </w:r>
      <w:r w:rsidR="008764D6">
        <w:t>и</w:t>
      </w:r>
      <w:r>
        <w:t xml:space="preserve"> образующих </w:t>
      </w:r>
      <w:r w:rsidR="00305EA2">
        <w:t>единую</w:t>
      </w:r>
      <w:r>
        <w:t xml:space="preserve"> структуру, расположенных в сети </w:t>
      </w:r>
      <w:r w:rsidR="008764D6">
        <w:t>И</w:t>
      </w:r>
      <w:r>
        <w:t>нтернет по адресу:</w:t>
      </w:r>
      <w:r w:rsidR="008764D6">
        <w:t xml:space="preserve"> </w:t>
      </w:r>
      <w:hyperlink r:id="rId7" w:history="1">
        <w:r w:rsidR="00A76EE2" w:rsidRPr="00A76EE2">
          <w:t xml:space="preserve"> https://</w:t>
        </w:r>
        <w:r w:rsidR="00305EA2" w:rsidRPr="00B364DF">
          <w:rPr>
            <w:rStyle w:val="a9"/>
            <w:lang w:val="en-US"/>
          </w:rPr>
          <w:t>sovest</w:t>
        </w:r>
        <w:r w:rsidR="00305EA2" w:rsidRPr="00B364DF">
          <w:rPr>
            <w:rStyle w:val="a9"/>
          </w:rPr>
          <w:t>-</w:t>
        </w:r>
        <w:r w:rsidR="00305EA2" w:rsidRPr="00B364DF">
          <w:rPr>
            <w:rStyle w:val="a9"/>
            <w:lang w:val="en-US"/>
          </w:rPr>
          <w:t>zakona</w:t>
        </w:r>
        <w:r w:rsidR="00305EA2" w:rsidRPr="00B364DF">
          <w:rPr>
            <w:rStyle w:val="a9"/>
          </w:rPr>
          <w:t>.</w:t>
        </w:r>
        <w:r w:rsidR="00305EA2" w:rsidRPr="00B364DF">
          <w:rPr>
            <w:rStyle w:val="a9"/>
            <w:lang w:val="en-US"/>
          </w:rPr>
          <w:t>ru</w:t>
        </w:r>
      </w:hyperlink>
      <w:r w:rsidR="00A76EE2">
        <w:t>,</w:t>
      </w:r>
      <w:r w:rsidR="00A76EE2" w:rsidRPr="00A76EE2">
        <w:t xml:space="preserve"> </w:t>
      </w:r>
      <w:hyperlink r:id="rId8" w:history="1">
        <w:r w:rsidR="00CB4624" w:rsidRPr="00437809">
          <w:rPr>
            <w:rStyle w:val="a9"/>
          </w:rPr>
          <w:t>https://lex-news.ru</w:t>
        </w:r>
      </w:hyperlink>
      <w:r w:rsidR="00CB4624">
        <w:t xml:space="preserve">, </w:t>
      </w:r>
      <w:hyperlink r:id="rId9" w:history="1">
        <w:r w:rsidR="00CB4624" w:rsidRPr="00437809">
          <w:rPr>
            <w:rStyle w:val="a9"/>
          </w:rPr>
          <w:t>https://guknet.ru/</w:t>
        </w:r>
      </w:hyperlink>
      <w:r w:rsidR="00CB4624">
        <w:t xml:space="preserve">, </w:t>
      </w:r>
      <w:r w:rsidR="00CB4624" w:rsidRPr="00CB4624">
        <w:t>https://lmil.ru/</w:t>
      </w:r>
      <w:bookmarkStart w:id="0" w:name="_GoBack"/>
      <w:bookmarkEnd w:id="0"/>
      <w:r w:rsidR="00A76EE2" w:rsidRPr="00A76EE2">
        <w:t xml:space="preserve"> </w:t>
      </w:r>
      <w:r w:rsidR="00305EA2">
        <w:t>(далее</w:t>
      </w:r>
      <w:r w:rsidR="007C528E">
        <w:t xml:space="preserve"> по тексту</w:t>
      </w:r>
      <w:r w:rsidR="00305EA2">
        <w:t xml:space="preserve"> – </w:t>
      </w:r>
      <w:r w:rsidR="007C528E">
        <w:t>Сайт</w:t>
      </w:r>
      <w:r w:rsidR="00305EA2">
        <w:t>).</w:t>
      </w:r>
    </w:p>
    <w:p w:rsidR="00D60561" w:rsidRDefault="00D60561" w:rsidP="00D60561">
      <w:pPr>
        <w:pStyle w:val="a6"/>
        <w:numPr>
          <w:ilvl w:val="2"/>
          <w:numId w:val="5"/>
        </w:numPr>
      </w:pPr>
      <w:r>
        <w:t xml:space="preserve">Контент </w:t>
      </w:r>
      <w:r w:rsidRPr="00D60561">
        <w:t>–</w:t>
      </w:r>
      <w:r>
        <w:t xml:space="preserve"> информация, представленная в текстовом, графическом, аудиовизуальном (</w:t>
      </w:r>
      <w:r w:rsidR="00A31B6B">
        <w:t>видео</w:t>
      </w:r>
      <w:r>
        <w:t>) форматах на Са</w:t>
      </w:r>
      <w:r w:rsidR="00A31B6B">
        <w:t>йте</w:t>
      </w:r>
      <w:r>
        <w:t>, являющаяся его наполне</w:t>
      </w:r>
      <w:r w:rsidR="00A31B6B">
        <w:t>ни</w:t>
      </w:r>
      <w:r>
        <w:t xml:space="preserve">ем. Контент Сайта распределяется на основной </w:t>
      </w:r>
      <w:r w:rsidR="00A31B6B">
        <w:t>–</w:t>
      </w:r>
      <w:r>
        <w:t xml:space="preserve"> пользовательс</w:t>
      </w:r>
      <w:r w:rsidR="00A31B6B">
        <w:t>кий</w:t>
      </w:r>
      <w:r>
        <w:t xml:space="preserve">, и </w:t>
      </w:r>
      <w:r>
        <w:lastRenderedPageBreak/>
        <w:t xml:space="preserve">вспомогательный </w:t>
      </w:r>
      <w:r w:rsidR="00A31B6B">
        <w:t>–</w:t>
      </w:r>
      <w:r>
        <w:t xml:space="preserve"> административный, который создает </w:t>
      </w:r>
      <w:r w:rsidR="0075799C">
        <w:t>Правообладатель и Администрация Сайта</w:t>
      </w:r>
      <w:r>
        <w:t xml:space="preserve"> для облегче</w:t>
      </w:r>
      <w:r w:rsidR="00A31B6B">
        <w:t>ния</w:t>
      </w:r>
      <w:r>
        <w:t xml:space="preserve"> функционирова</w:t>
      </w:r>
      <w:r w:rsidR="00A31B6B">
        <w:t>ния</w:t>
      </w:r>
      <w:r>
        <w:t xml:space="preserve"> Сайта, включая интерфейс Са</w:t>
      </w:r>
      <w:r w:rsidR="00A31B6B">
        <w:t>йт</w:t>
      </w:r>
      <w:r>
        <w:t>а.</w:t>
      </w:r>
    </w:p>
    <w:p w:rsidR="000D2A7C" w:rsidRDefault="000D2A7C" w:rsidP="00496AD4">
      <w:pPr>
        <w:pStyle w:val="a6"/>
        <w:numPr>
          <w:ilvl w:val="2"/>
          <w:numId w:val="5"/>
        </w:numPr>
        <w:tabs>
          <w:tab w:val="left" w:pos="1560"/>
        </w:tabs>
      </w:pPr>
      <w:r w:rsidRPr="000D2A7C">
        <w:t>Сервис (Сервисы) – совокупность технических и технологических возможностей Сайта, предоставляемых</w:t>
      </w:r>
      <w:r w:rsidR="00985E43">
        <w:t xml:space="preserve"> Правообладателем             и/или</w:t>
      </w:r>
      <w:r w:rsidRPr="000D2A7C">
        <w:t xml:space="preserve"> Администрацией Сайта Пользователю после акцепта настоящего Соглашения, включая доступ к специализированной базе данных, а также доступ к ряду служб Сайта (в том числе, но не ограничиваясь, формам запроса и оплаты, постраничной навигации, поиска, коммуникации, персонализации и т.д.).</w:t>
      </w:r>
    </w:p>
    <w:p w:rsidR="00F73958" w:rsidRDefault="00F73958" w:rsidP="00496AD4">
      <w:pPr>
        <w:pStyle w:val="a6"/>
        <w:numPr>
          <w:ilvl w:val="2"/>
          <w:numId w:val="5"/>
        </w:numPr>
        <w:tabs>
          <w:tab w:val="left" w:pos="1560"/>
        </w:tabs>
      </w:pPr>
      <w:r>
        <w:t xml:space="preserve">Запрос – вся информация (данные, аудио- и видеозаписи, графические материалы, и т.д.), которую Клиент высылает </w:t>
      </w:r>
      <w:r w:rsidR="00F1310A">
        <w:t xml:space="preserve">Правообладателю или </w:t>
      </w:r>
      <w:r>
        <w:t>Администрации Сайта при запросе на оказание услуг</w:t>
      </w:r>
      <w:r w:rsidR="0030143C">
        <w:t xml:space="preserve">, указанных в разделе «Услуги» </w:t>
      </w:r>
      <w:r w:rsidR="00172877">
        <w:t>С</w:t>
      </w:r>
      <w:r w:rsidR="0030143C">
        <w:t xml:space="preserve">айта на странице </w:t>
      </w:r>
      <w:hyperlink r:id="rId10" w:history="1">
        <w:r w:rsidR="0030143C" w:rsidRPr="008A34C2">
          <w:rPr>
            <w:rStyle w:val="a9"/>
          </w:rPr>
          <w:t>http://sovest-zakona.ru/Uclugi.html</w:t>
        </w:r>
      </w:hyperlink>
      <w:r w:rsidR="0030143C">
        <w:t xml:space="preserve">. </w:t>
      </w:r>
      <w:r>
        <w:t>Текст Запроса должен содержать подробную информацию о сложившейся ситуации.</w:t>
      </w:r>
    </w:p>
    <w:p w:rsidR="0017737E" w:rsidRPr="0017737E" w:rsidRDefault="0017737E" w:rsidP="002D370C">
      <w:pPr>
        <w:pStyle w:val="a6"/>
        <w:numPr>
          <w:ilvl w:val="2"/>
          <w:numId w:val="5"/>
        </w:numPr>
        <w:tabs>
          <w:tab w:val="left" w:pos="1560"/>
        </w:tabs>
      </w:pPr>
      <w:r>
        <w:t xml:space="preserve">Услуга – </w:t>
      </w:r>
      <w:r w:rsidRPr="0017737E">
        <w:t xml:space="preserve">деятельность </w:t>
      </w:r>
      <w:r w:rsidR="001E3AA5">
        <w:t>(</w:t>
      </w:r>
      <w:r w:rsidRPr="0017737E">
        <w:t>работа</w:t>
      </w:r>
      <w:r w:rsidR="001E3AA5">
        <w:t>)</w:t>
      </w:r>
      <w:r w:rsidR="002D370C">
        <w:t xml:space="preserve"> Правообладателя</w:t>
      </w:r>
      <w:r w:rsidRPr="0017737E">
        <w:t>, предл</w:t>
      </w:r>
      <w:r w:rsidR="002D370C">
        <w:t xml:space="preserve">агаемая Пользователю (клиенту), указанная на странице «Услуги» Сайта, размещенной в сети Интернет по адресу: </w:t>
      </w:r>
      <w:r w:rsidR="002D370C" w:rsidRPr="002D370C">
        <w:t>http://sovest-zakona.ru/Uclugi.html</w:t>
      </w:r>
      <w:r w:rsidRPr="0017737E">
        <w:t>.</w:t>
      </w:r>
    </w:p>
    <w:p w:rsidR="00F73958" w:rsidRDefault="00F73958" w:rsidP="0017737E">
      <w:pPr>
        <w:pStyle w:val="a6"/>
        <w:numPr>
          <w:ilvl w:val="2"/>
          <w:numId w:val="5"/>
        </w:numPr>
        <w:tabs>
          <w:tab w:val="left" w:pos="1560"/>
        </w:tabs>
      </w:pPr>
      <w:r>
        <w:t>Программное обеспечение – комплекс программных средств (программ для ЭВМ), обеспечивающих функционирование Сайта.</w:t>
      </w:r>
    </w:p>
    <w:p w:rsidR="00F73958" w:rsidRDefault="00F73958" w:rsidP="0017737E">
      <w:pPr>
        <w:pStyle w:val="a6"/>
        <w:numPr>
          <w:ilvl w:val="2"/>
          <w:numId w:val="5"/>
        </w:numPr>
        <w:tabs>
          <w:tab w:val="left" w:pos="1560"/>
        </w:tabs>
      </w:pPr>
      <w:r>
        <w:t xml:space="preserve">Партнер </w:t>
      </w:r>
      <w:r w:rsidR="00440C54">
        <w:t>–</w:t>
      </w:r>
      <w:r>
        <w:t xml:space="preserve"> физическое или юридическое лицо, с которым Адми</w:t>
      </w:r>
      <w:r w:rsidR="00440C54">
        <w:t>нистратор</w:t>
      </w:r>
      <w:r>
        <w:t xml:space="preserve"> поддерживает договорные отношения в целях предоставления услуг Пользователям.</w:t>
      </w:r>
    </w:p>
    <w:p w:rsidR="00F73958" w:rsidRDefault="00F73958" w:rsidP="00F73958">
      <w:pPr>
        <w:pStyle w:val="a6"/>
        <w:numPr>
          <w:ilvl w:val="2"/>
          <w:numId w:val="5"/>
        </w:numPr>
        <w:tabs>
          <w:tab w:val="left" w:pos="1560"/>
        </w:tabs>
      </w:pPr>
      <w:r>
        <w:t>Открыт</w:t>
      </w:r>
      <w:r w:rsidR="007B2EDA">
        <w:t>ые</w:t>
      </w:r>
      <w:r>
        <w:t xml:space="preserve"> данны</w:t>
      </w:r>
      <w:r w:rsidR="007B2EDA">
        <w:t>е</w:t>
      </w:r>
      <w:r>
        <w:t xml:space="preserve"> – совокупность информационных материалов, доступная любому посетителю сайта без </w:t>
      </w:r>
      <w:r w:rsidR="001521B5">
        <w:t>направления запроса</w:t>
      </w:r>
      <w:r>
        <w:t>.</w:t>
      </w:r>
    </w:p>
    <w:p w:rsidR="00F73958" w:rsidRDefault="00F73958" w:rsidP="00F73958">
      <w:pPr>
        <w:pStyle w:val="a6"/>
        <w:numPr>
          <w:ilvl w:val="2"/>
          <w:numId w:val="5"/>
        </w:numPr>
        <w:tabs>
          <w:tab w:val="left" w:pos="1560"/>
        </w:tabs>
      </w:pPr>
      <w:r>
        <w:t>Специализированн</w:t>
      </w:r>
      <w:r w:rsidR="001521B5">
        <w:t>ые</w:t>
      </w:r>
      <w:r>
        <w:t xml:space="preserve"> данны</w:t>
      </w:r>
      <w:r w:rsidR="001521B5">
        <w:t>е</w:t>
      </w:r>
      <w:r>
        <w:t xml:space="preserve"> – совокупность информационных материалов, доступ к которым осуществляется после </w:t>
      </w:r>
      <w:r w:rsidR="001521B5">
        <w:t>направления запроса</w:t>
      </w:r>
      <w:r>
        <w:t>.</w:t>
      </w:r>
    </w:p>
    <w:p w:rsidR="003A66B0" w:rsidRDefault="003A66B0" w:rsidP="00F73958">
      <w:pPr>
        <w:pStyle w:val="a6"/>
        <w:numPr>
          <w:ilvl w:val="2"/>
          <w:numId w:val="5"/>
        </w:numPr>
        <w:tabs>
          <w:tab w:val="left" w:pos="1560"/>
        </w:tabs>
      </w:pPr>
      <w:r w:rsidRPr="003A66B0">
        <w:t>Администрация Сайта</w:t>
      </w:r>
      <w:r>
        <w:t xml:space="preserve"> – юридическое или физическое лица, осуществляющее администрирование контента, расположенного на сайте.</w:t>
      </w:r>
    </w:p>
    <w:p w:rsidR="0054032B" w:rsidRDefault="00D60561" w:rsidP="00E12D63">
      <w:pPr>
        <w:pStyle w:val="a6"/>
        <w:numPr>
          <w:ilvl w:val="2"/>
          <w:numId w:val="5"/>
        </w:numPr>
        <w:tabs>
          <w:tab w:val="left" w:pos="1560"/>
        </w:tabs>
      </w:pPr>
      <w:r>
        <w:t>Простая (неисключител</w:t>
      </w:r>
      <w:r w:rsidR="009600E0">
        <w:t>ь</w:t>
      </w:r>
      <w:r>
        <w:t xml:space="preserve">ная) лицензия </w:t>
      </w:r>
      <w:r w:rsidR="009600E0">
        <w:t>–</w:t>
      </w:r>
      <w:r>
        <w:t xml:space="preserve"> не</w:t>
      </w:r>
      <w:r w:rsidR="009600E0">
        <w:t>и</w:t>
      </w:r>
      <w:r>
        <w:t>сключительное право Пользователя использовать результат интеллектуальной деятельност</w:t>
      </w:r>
      <w:r w:rsidR="009600E0">
        <w:t>и</w:t>
      </w:r>
      <w:r>
        <w:t xml:space="preserve"> с сохране</w:t>
      </w:r>
      <w:r w:rsidR="009600E0">
        <w:t>нием</w:t>
      </w:r>
      <w:r>
        <w:t xml:space="preserve"> за Правообладателем права выдачи </w:t>
      </w:r>
      <w:r w:rsidR="009600E0">
        <w:t xml:space="preserve">лицензий </w:t>
      </w:r>
      <w:r>
        <w:t xml:space="preserve">другим </w:t>
      </w:r>
      <w:r w:rsidR="009600E0">
        <w:t>лиц</w:t>
      </w:r>
      <w:r>
        <w:t>ам.</w:t>
      </w:r>
    </w:p>
    <w:p w:rsidR="00496AD4" w:rsidRDefault="00496AD4" w:rsidP="00496AD4">
      <w:pPr>
        <w:pStyle w:val="a6"/>
        <w:numPr>
          <w:ilvl w:val="2"/>
          <w:numId w:val="5"/>
        </w:numPr>
        <w:tabs>
          <w:tab w:val="left" w:pos="1560"/>
        </w:tabs>
      </w:pPr>
      <w:r>
        <w:t>Банковская карта – расчетная или кредитная карта, эмитентом которой является кредитная организация, являющаяся инструментом безналичных расчетов, предназначенная для совершения Клиентами Банка операций с денежными средствами, находящимися у Банка на Банковских счетах Клиентов Банка, или с денежными средствами, представленными Банком в кредит Клиентам Банка в соответствии с законодательством Российской Федерации, а также договором банковского счета, или в пределах установленного лимита, в соответствии с условиями кредитного договора между Банком и Клиентом Банка, при условии, что такая расчетная или кредитная карта может быть использована для оплаты Услуг, предусмотренных настоящим пользовательским соглашением.</w:t>
      </w:r>
    </w:p>
    <w:p w:rsidR="00496AD4" w:rsidRDefault="00496AD4" w:rsidP="00496AD4">
      <w:pPr>
        <w:pStyle w:val="a6"/>
        <w:numPr>
          <w:ilvl w:val="2"/>
          <w:numId w:val="5"/>
        </w:numPr>
        <w:tabs>
          <w:tab w:val="left" w:pos="1560"/>
        </w:tabs>
      </w:pPr>
      <w:r>
        <w:t xml:space="preserve">Банк – кредитная организация, осуществляющая эмиссию Банковских карт на территории Российской Федерации в соответствии с </w:t>
      </w:r>
      <w:r>
        <w:lastRenderedPageBreak/>
        <w:t>законодательством Российской Федерации и на основании договоров с Клиентами Банка</w:t>
      </w:r>
    </w:p>
    <w:p w:rsidR="00496AD4" w:rsidRDefault="00496AD4" w:rsidP="00496AD4">
      <w:pPr>
        <w:pStyle w:val="a6"/>
        <w:numPr>
          <w:ilvl w:val="2"/>
          <w:numId w:val="5"/>
        </w:numPr>
        <w:tabs>
          <w:tab w:val="left" w:pos="1560"/>
        </w:tabs>
      </w:pPr>
      <w:r>
        <w:t>Клиент Банка – физическое или юридическое лицо, заключившее с Банком Договор банковского счета и являющееся держателем Банковской карты.</w:t>
      </w:r>
    </w:p>
    <w:p w:rsidR="00496AD4" w:rsidRDefault="00496AD4" w:rsidP="00496AD4">
      <w:pPr>
        <w:pStyle w:val="a6"/>
        <w:numPr>
          <w:ilvl w:val="2"/>
          <w:numId w:val="5"/>
        </w:numPr>
        <w:tabs>
          <w:tab w:val="left" w:pos="1560"/>
        </w:tabs>
      </w:pPr>
      <w:r>
        <w:t>Банк-</w:t>
      </w:r>
      <w:proofErr w:type="spellStart"/>
      <w:r>
        <w:t>эквайер</w:t>
      </w:r>
      <w:proofErr w:type="spellEnd"/>
      <w:r>
        <w:t xml:space="preserve"> – это банк, осуществляющий операции по взаимодействию с точками обслуживания карточек, которая состоит из терминалов в торгово-сервисной сети и банкоматов.</w:t>
      </w:r>
    </w:p>
    <w:p w:rsidR="00EB39D4" w:rsidRDefault="00EB39D4" w:rsidP="00EB39D4"/>
    <w:p w:rsidR="00EB39D4" w:rsidRPr="00C55005" w:rsidRDefault="008A4FD7" w:rsidP="008A4FD7">
      <w:pPr>
        <w:pStyle w:val="a6"/>
        <w:numPr>
          <w:ilvl w:val="0"/>
          <w:numId w:val="5"/>
        </w:numPr>
        <w:rPr>
          <w:caps/>
        </w:rPr>
      </w:pPr>
      <w:r w:rsidRPr="008A4FD7">
        <w:rPr>
          <w:caps/>
        </w:rPr>
        <w:t>Статус Соглашения</w:t>
      </w:r>
    </w:p>
    <w:p w:rsidR="00EC3035" w:rsidRDefault="00EC3035" w:rsidP="00EC3035">
      <w:pPr>
        <w:pStyle w:val="a6"/>
        <w:tabs>
          <w:tab w:val="clear" w:pos="1134"/>
        </w:tabs>
        <w:ind w:left="709" w:firstLine="0"/>
      </w:pPr>
    </w:p>
    <w:p w:rsidR="00A8355B" w:rsidRDefault="00EC3035" w:rsidP="00247BD2">
      <w:pPr>
        <w:pStyle w:val="a6"/>
        <w:numPr>
          <w:ilvl w:val="1"/>
          <w:numId w:val="5"/>
        </w:numPr>
      </w:pPr>
      <w:r w:rsidRPr="00A8355B">
        <w:t>Настоя</w:t>
      </w:r>
      <w:r w:rsidR="00EE6ECC" w:rsidRPr="00A8355B">
        <w:t>щ</w:t>
      </w:r>
      <w:r>
        <w:t>ее Соглаше</w:t>
      </w:r>
      <w:r w:rsidR="00EE6ECC">
        <w:t>ние</w:t>
      </w:r>
      <w:r w:rsidR="00A8355B">
        <w:t xml:space="preserve"> (далее – Соглашение)</w:t>
      </w:r>
      <w:r w:rsidR="00E2188F">
        <w:t xml:space="preserve">: </w:t>
      </w:r>
    </w:p>
    <w:p w:rsidR="00EC3035" w:rsidRDefault="00A8355B" w:rsidP="00A8355B">
      <w:pPr>
        <w:pStyle w:val="a6"/>
        <w:numPr>
          <w:ilvl w:val="2"/>
          <w:numId w:val="5"/>
        </w:numPr>
      </w:pPr>
      <w:r>
        <w:t>О</w:t>
      </w:r>
      <w:r w:rsidR="00EC3035">
        <w:t xml:space="preserve">пределяет </w:t>
      </w:r>
      <w:r w:rsidR="00EE6ECC">
        <w:t>условия</w:t>
      </w:r>
      <w:r w:rsidR="00EC3035">
        <w:t xml:space="preserve"> и порядок </w:t>
      </w:r>
      <w:r w:rsidR="00EE6ECC">
        <w:t>и</w:t>
      </w:r>
      <w:r w:rsidR="00EC3035">
        <w:t>спользова</w:t>
      </w:r>
      <w:r w:rsidR="00EE6ECC">
        <w:t>ния</w:t>
      </w:r>
      <w:r w:rsidR="00EC3035">
        <w:t xml:space="preserve"> результатов интеллектуальной деятельно</w:t>
      </w:r>
      <w:r w:rsidR="00EE6ECC">
        <w:t>сти</w:t>
      </w:r>
      <w:r w:rsidR="00EC3035">
        <w:t>, в том числе элементов контента Веб-сайта</w:t>
      </w:r>
      <w:r w:rsidR="007C528E">
        <w:t xml:space="preserve"> Сайта, </w:t>
      </w:r>
      <w:r w:rsidR="00EC3035">
        <w:t>ответственность Сторон и другие особеннос</w:t>
      </w:r>
      <w:r w:rsidR="007C528E">
        <w:t>ти</w:t>
      </w:r>
      <w:r w:rsidR="00EC3035">
        <w:t xml:space="preserve"> функцио</w:t>
      </w:r>
      <w:r w:rsidR="007C528E">
        <w:t>нирования</w:t>
      </w:r>
      <w:r w:rsidR="00EC3035">
        <w:t xml:space="preserve"> Са</w:t>
      </w:r>
      <w:r w:rsidR="007C528E">
        <w:t>йта</w:t>
      </w:r>
      <w:r w:rsidR="00EC3035">
        <w:t xml:space="preserve"> и взаимоотноше</w:t>
      </w:r>
      <w:r w:rsidR="007C528E">
        <w:t xml:space="preserve">ния </w:t>
      </w:r>
      <w:r w:rsidR="00EC3035">
        <w:t>Пользователей С</w:t>
      </w:r>
      <w:r w:rsidR="007C528E">
        <w:t>айта с</w:t>
      </w:r>
      <w:r w:rsidR="00EC3035">
        <w:t xml:space="preserve"> Правообладателем, а также друг с другом.</w:t>
      </w:r>
    </w:p>
    <w:p w:rsidR="00364B6E" w:rsidRDefault="00364B6E" w:rsidP="00190845">
      <w:pPr>
        <w:pStyle w:val="a6"/>
        <w:numPr>
          <w:ilvl w:val="2"/>
          <w:numId w:val="5"/>
        </w:numPr>
      </w:pPr>
      <w:r>
        <w:t>Р</w:t>
      </w:r>
      <w:r w:rsidRPr="00364B6E">
        <w:t>егулирует отношения по оказанию услуг</w:t>
      </w:r>
      <w:r w:rsidR="00172877">
        <w:t xml:space="preserve">, </w:t>
      </w:r>
      <w:r w:rsidR="00172877" w:rsidRPr="00172877">
        <w:t xml:space="preserve">указанных в разделе «Услуги» сайта на странице </w:t>
      </w:r>
      <w:hyperlink r:id="rId11" w:history="1">
        <w:r w:rsidR="00172877" w:rsidRPr="008A34C2">
          <w:rPr>
            <w:rStyle w:val="a9"/>
          </w:rPr>
          <w:t>http://sovest-zakona.ru/Uclugi.html</w:t>
        </w:r>
      </w:hyperlink>
      <w:r w:rsidR="00172877">
        <w:t xml:space="preserve">, </w:t>
      </w:r>
      <w:r w:rsidRPr="00364B6E">
        <w:t xml:space="preserve">на основе </w:t>
      </w:r>
      <w:r w:rsidR="00606634">
        <w:t>И</w:t>
      </w:r>
      <w:r w:rsidRPr="00364B6E">
        <w:t>нтернет-ресурса, доступного в сети Интернет по доменному имени с адресом</w:t>
      </w:r>
      <w:r w:rsidR="00606634">
        <w:t xml:space="preserve"> </w:t>
      </w:r>
      <w:hyperlink r:id="rId12" w:history="1">
        <w:r w:rsidR="00A76EE2" w:rsidRPr="00A76EE2">
          <w:t xml:space="preserve"> https://</w:t>
        </w:r>
        <w:r w:rsidR="00A76EE2" w:rsidRPr="00B364DF">
          <w:rPr>
            <w:rStyle w:val="a9"/>
            <w:lang w:val="en-US"/>
          </w:rPr>
          <w:t>sovest</w:t>
        </w:r>
        <w:r w:rsidR="00A76EE2" w:rsidRPr="00B364DF">
          <w:rPr>
            <w:rStyle w:val="a9"/>
          </w:rPr>
          <w:t>-</w:t>
        </w:r>
        <w:r w:rsidR="00A76EE2" w:rsidRPr="00B364DF">
          <w:rPr>
            <w:rStyle w:val="a9"/>
            <w:lang w:val="en-US"/>
          </w:rPr>
          <w:t>zakona</w:t>
        </w:r>
        <w:r w:rsidR="00A76EE2" w:rsidRPr="00B364DF">
          <w:rPr>
            <w:rStyle w:val="a9"/>
          </w:rPr>
          <w:t>.</w:t>
        </w:r>
        <w:r w:rsidR="00A76EE2" w:rsidRPr="00B364DF">
          <w:rPr>
            <w:rStyle w:val="a9"/>
            <w:lang w:val="en-US"/>
          </w:rPr>
          <w:t>ru</w:t>
        </w:r>
      </w:hyperlink>
      <w:r w:rsidR="00A76EE2">
        <w:t>,</w:t>
      </w:r>
      <w:r w:rsidR="00A76EE2" w:rsidRPr="00A76EE2">
        <w:t xml:space="preserve"> https://lex-news.ru </w:t>
      </w:r>
      <w:r w:rsidRPr="00364B6E">
        <w:t>между</w:t>
      </w:r>
      <w:r w:rsidR="005F208C">
        <w:t xml:space="preserve"> Правообладателем</w:t>
      </w:r>
      <w:r w:rsidRPr="00364B6E">
        <w:t xml:space="preserve"> и Пользователями, использующими Сайт в целях поиска и (или) размещения определенной информации об услугах. Сайт позволяет Клиентам высылать запросы на оказание услуг, а также оплачивать данные услуги.</w:t>
      </w:r>
    </w:p>
    <w:p w:rsidR="00096646" w:rsidRDefault="00096646" w:rsidP="00D41D7F">
      <w:pPr>
        <w:pStyle w:val="a6"/>
        <w:numPr>
          <w:ilvl w:val="2"/>
          <w:numId w:val="5"/>
        </w:numPr>
      </w:pPr>
      <w:r>
        <w:t>Р</w:t>
      </w:r>
      <w:r w:rsidRPr="00364B6E">
        <w:t xml:space="preserve">егулирует отношения по </w:t>
      </w:r>
      <w:r w:rsidR="00E85439">
        <w:t>материальной поддержке движения</w:t>
      </w:r>
      <w:r>
        <w:t xml:space="preserve">, </w:t>
      </w:r>
      <w:r w:rsidRPr="00172877">
        <w:t>указанных в разделе «</w:t>
      </w:r>
      <w:r w:rsidR="00E85439">
        <w:t>Поддержка Движения</w:t>
      </w:r>
      <w:r w:rsidRPr="00172877">
        <w:t xml:space="preserve">» </w:t>
      </w:r>
      <w:r w:rsidR="00E85439">
        <w:t>С</w:t>
      </w:r>
      <w:r w:rsidRPr="00172877">
        <w:t xml:space="preserve">айта на странице </w:t>
      </w:r>
      <w:r w:rsidR="00D41D7F" w:rsidRPr="00D41D7F">
        <w:t>http://sovest-zakona.ru/help.html</w:t>
      </w:r>
      <w:r>
        <w:t xml:space="preserve">, </w:t>
      </w:r>
      <w:r w:rsidRPr="00364B6E">
        <w:t xml:space="preserve">на основе </w:t>
      </w:r>
      <w:r>
        <w:t>И</w:t>
      </w:r>
      <w:r w:rsidRPr="00364B6E">
        <w:t>нтернет-ресурса, доступного в сети Интернет по доменному имени с адресом</w:t>
      </w:r>
      <w:r>
        <w:t xml:space="preserve"> </w:t>
      </w:r>
      <w:hyperlink r:id="rId13" w:history="1">
        <w:r w:rsidR="00A76EE2" w:rsidRPr="00A76EE2">
          <w:t xml:space="preserve"> https://</w:t>
        </w:r>
        <w:r w:rsidR="00A76EE2" w:rsidRPr="00B364DF">
          <w:rPr>
            <w:rStyle w:val="a9"/>
            <w:lang w:val="en-US"/>
          </w:rPr>
          <w:t>sovest</w:t>
        </w:r>
        <w:r w:rsidR="00A76EE2" w:rsidRPr="00B364DF">
          <w:rPr>
            <w:rStyle w:val="a9"/>
          </w:rPr>
          <w:t>-</w:t>
        </w:r>
        <w:r w:rsidR="00A76EE2" w:rsidRPr="00B364DF">
          <w:rPr>
            <w:rStyle w:val="a9"/>
            <w:lang w:val="en-US"/>
          </w:rPr>
          <w:t>zakona</w:t>
        </w:r>
        <w:r w:rsidR="00A76EE2" w:rsidRPr="00B364DF">
          <w:rPr>
            <w:rStyle w:val="a9"/>
          </w:rPr>
          <w:t>.</w:t>
        </w:r>
        <w:r w:rsidR="00A76EE2" w:rsidRPr="00B364DF">
          <w:rPr>
            <w:rStyle w:val="a9"/>
            <w:lang w:val="en-US"/>
          </w:rPr>
          <w:t>ru</w:t>
        </w:r>
      </w:hyperlink>
      <w:r w:rsidR="00A76EE2">
        <w:t>,</w:t>
      </w:r>
      <w:r w:rsidR="00A76EE2" w:rsidRPr="00A76EE2">
        <w:t xml:space="preserve"> https://lex-news.ru</w:t>
      </w:r>
      <w:r w:rsidRPr="00364B6E">
        <w:t>, между</w:t>
      </w:r>
      <w:r>
        <w:t xml:space="preserve"> Правообладателем</w:t>
      </w:r>
      <w:r w:rsidRPr="00364B6E">
        <w:t xml:space="preserve"> и Пользователями</w:t>
      </w:r>
      <w:r w:rsidR="00D41D7F">
        <w:t>.</w:t>
      </w:r>
    </w:p>
    <w:p w:rsidR="00F55D88" w:rsidRDefault="00F55D88" w:rsidP="00F55D88">
      <w:pPr>
        <w:pStyle w:val="a6"/>
        <w:numPr>
          <w:ilvl w:val="1"/>
          <w:numId w:val="5"/>
        </w:numPr>
      </w:pPr>
      <w:r w:rsidRPr="00F55D88">
        <w:t>Настоящее Соглашение в вопросах и условиях, не оговоренных в настоящем Соглашении, регулируется действующим законодательством Российской Федерации.</w:t>
      </w:r>
    </w:p>
    <w:p w:rsidR="008A4FD7" w:rsidRDefault="008A4FD7" w:rsidP="008A4FD7">
      <w:pPr>
        <w:pStyle w:val="a6"/>
        <w:numPr>
          <w:ilvl w:val="1"/>
          <w:numId w:val="5"/>
        </w:numPr>
      </w:pPr>
      <w:r>
        <w:t>Настоящее Соглашение является публичной офертой (в соответствии с</w:t>
      </w:r>
      <w:r w:rsidR="00F55D88">
        <w:t xml:space="preserve">о </w:t>
      </w:r>
      <w:proofErr w:type="spellStart"/>
      <w:r w:rsidR="00F55D88">
        <w:t>ст.</w:t>
      </w:r>
      <w:r w:rsidR="00835BC5">
        <w:t>ст</w:t>
      </w:r>
      <w:proofErr w:type="spellEnd"/>
      <w:r w:rsidR="00835BC5">
        <w:t>.</w:t>
      </w:r>
      <w:r w:rsidR="00F55D88">
        <w:t xml:space="preserve"> 435, </w:t>
      </w:r>
      <w:r>
        <w:t>437 ГК РФ).</w:t>
      </w:r>
    </w:p>
    <w:p w:rsidR="009E29B8" w:rsidRDefault="009E29B8" w:rsidP="009E29B8">
      <w:pPr>
        <w:pStyle w:val="a6"/>
        <w:numPr>
          <w:ilvl w:val="1"/>
          <w:numId w:val="5"/>
        </w:numPr>
      </w:pPr>
      <w:r w:rsidRPr="009E29B8">
        <w:t>В отношении формы заключения настоящего Соглашения применяются нормы Гражданского кодекса, регулирующие порядок и условия заключения публичного договора (ст. 426 ГК РФ), договора присоединения (ст.428 ГК РФ), оферты (ст. 435–444 ГК РФ.)</w:t>
      </w:r>
    </w:p>
    <w:p w:rsidR="008A4FD7" w:rsidRDefault="008A4FD7" w:rsidP="008A4FD7">
      <w:pPr>
        <w:pStyle w:val="a6"/>
        <w:numPr>
          <w:ilvl w:val="1"/>
          <w:numId w:val="5"/>
        </w:numPr>
      </w:pPr>
      <w:r>
        <w:t>Действия Соглашения также распространяются на отношения, связанные с правами и интересами третьих лиц, не являющимися Пользователями, но чьи права и интересы могут быть затронуты в результате действий Пользователей.</w:t>
      </w:r>
    </w:p>
    <w:p w:rsidR="008A4FD7" w:rsidRDefault="008A4FD7" w:rsidP="008A4FD7">
      <w:pPr>
        <w:pStyle w:val="a6"/>
        <w:numPr>
          <w:ilvl w:val="1"/>
          <w:numId w:val="5"/>
        </w:numPr>
      </w:pPr>
      <w:r>
        <w:t>Настоящее Соглашение является юридически обязательным для Пользователей</w:t>
      </w:r>
      <w:r w:rsidR="0016491C">
        <w:t xml:space="preserve"> и Правообладателя </w:t>
      </w:r>
      <w:r>
        <w:t>Сайта. Помимо настоящего Соглашения, к соглашению между Пользователем и</w:t>
      </w:r>
      <w:r w:rsidR="008C5AF9">
        <w:t xml:space="preserve"> Правообладателю</w:t>
      </w:r>
      <w:r>
        <w:t xml:space="preserve"> Сайта относятся все </w:t>
      </w:r>
      <w:r>
        <w:lastRenderedPageBreak/>
        <w:t>специальные документы, регулирующие предоставление отдельных сервисов Сайта и размещенные в соответствующих разделах Сайта в сети Интернет.</w:t>
      </w:r>
    </w:p>
    <w:p w:rsidR="008A4FD7" w:rsidRDefault="008A4FD7" w:rsidP="008A4FD7">
      <w:pPr>
        <w:pStyle w:val="a6"/>
        <w:numPr>
          <w:ilvl w:val="1"/>
          <w:numId w:val="5"/>
        </w:numPr>
      </w:pPr>
      <w:r>
        <w:t>Настоящее Соглашение (специальный документ, регулирующий предоставление отдельных сервисов Сайта) считается принятым Пользователем в случае соблюдения одного и (или) нескольких из следующих условий:</w:t>
      </w:r>
    </w:p>
    <w:p w:rsidR="005E6CB9" w:rsidRDefault="00FF568B" w:rsidP="005E6CB9">
      <w:pPr>
        <w:pStyle w:val="a6"/>
        <w:numPr>
          <w:ilvl w:val="2"/>
          <w:numId w:val="5"/>
        </w:numPr>
      </w:pPr>
      <w:r>
        <w:t>П</w:t>
      </w:r>
      <w:r w:rsidR="008A4FD7">
        <w:t>еречисление Пользователем (либо уполномоченными им лицами) предоплаты за оказание запрошенных услуг с помощью формы оплаты, размещенной на Сайта (либо прохождение соответствующих транзакций в системах электронных и (или) карточных</w:t>
      </w:r>
      <w:r>
        <w:t>, а также иных</w:t>
      </w:r>
      <w:r w:rsidR="008A4FD7">
        <w:t xml:space="preserve"> платежей)</w:t>
      </w:r>
      <w:r w:rsidR="00EB7D0F">
        <w:t xml:space="preserve">, а также перечисление </w:t>
      </w:r>
      <w:r w:rsidR="002412BE">
        <w:t>денежных средств в качестве благотворительного пожертвования</w:t>
      </w:r>
      <w:r w:rsidR="004C7B68">
        <w:t>.</w:t>
      </w:r>
    </w:p>
    <w:p w:rsidR="004C7B68" w:rsidRDefault="005E6CB9" w:rsidP="004C7B68">
      <w:pPr>
        <w:pStyle w:val="a6"/>
        <w:numPr>
          <w:ilvl w:val="2"/>
          <w:numId w:val="5"/>
        </w:numPr>
      </w:pPr>
      <w:r>
        <w:t>З</w:t>
      </w:r>
      <w:r w:rsidR="008A4FD7">
        <w:t>аполнения формы отправки вопроса</w:t>
      </w:r>
      <w:r>
        <w:t xml:space="preserve"> или направление его по электронной почте по адресу: </w:t>
      </w:r>
      <w:hyperlink r:id="rId14" w:history="1">
        <w:r w:rsidR="004C7B68" w:rsidRPr="008A34C2">
          <w:rPr>
            <w:rStyle w:val="a9"/>
          </w:rPr>
          <w:t>sovest-zakona@yandex.ru</w:t>
        </w:r>
      </w:hyperlink>
      <w:r w:rsidR="004C7B68">
        <w:t>.</w:t>
      </w:r>
    </w:p>
    <w:p w:rsidR="008A4FD7" w:rsidRDefault="004C7B68" w:rsidP="004C7B68">
      <w:pPr>
        <w:pStyle w:val="a6"/>
        <w:numPr>
          <w:ilvl w:val="2"/>
          <w:numId w:val="5"/>
        </w:numPr>
      </w:pPr>
      <w:r>
        <w:t>Ф</w:t>
      </w:r>
      <w:r w:rsidR="008A4FD7">
        <w:t>акт использования Пользователем иных Сервисов Сайта.</w:t>
      </w:r>
    </w:p>
    <w:p w:rsidR="008A4FD7" w:rsidRDefault="008A4FD7" w:rsidP="00D5041D">
      <w:pPr>
        <w:pStyle w:val="a6"/>
        <w:numPr>
          <w:ilvl w:val="1"/>
          <w:numId w:val="5"/>
        </w:numPr>
      </w:pPr>
      <w:r>
        <w:t xml:space="preserve">Настоящее Соглашение является открытым и общедоступным документом, действующая редакция которого постоянно размещена в сети Интернет по адресу </w:t>
      </w:r>
      <w:r w:rsidR="00D5041D" w:rsidRPr="00D5041D">
        <w:t>http://sovest-zakona.ru/rukDoc.html</w:t>
      </w:r>
    </w:p>
    <w:p w:rsidR="00EC3035" w:rsidRDefault="008A4FD7" w:rsidP="008A4FD7">
      <w:pPr>
        <w:pStyle w:val="a6"/>
        <w:numPr>
          <w:ilvl w:val="1"/>
          <w:numId w:val="5"/>
        </w:numPr>
      </w:pPr>
      <w:r>
        <w:t>Пользователь обязан полностью ознакомиться с настоящим Соглашением до момента использования Сервисов Сайта. Заполнение Пользователем каких-либо форм Сайта, либо отправка им какой-либо информации в адрес</w:t>
      </w:r>
      <w:r w:rsidR="00F1310A">
        <w:t xml:space="preserve"> Правообладателя или</w:t>
      </w:r>
      <w:r>
        <w:t xml:space="preserve"> Администрации Сайта означает наличие у него полной дееспособности (полномочий представителя), а также полное и безоговорочное принятие им настоящего Соглашения в соответствии со ст. 438 Гражданского кодекса Российской Федерации.</w:t>
      </w:r>
    </w:p>
    <w:p w:rsidR="00EC3035" w:rsidRDefault="00EC3035" w:rsidP="00AA7C41">
      <w:pPr>
        <w:pStyle w:val="a6"/>
        <w:tabs>
          <w:tab w:val="clear" w:pos="1134"/>
        </w:tabs>
        <w:ind w:left="709" w:firstLine="0"/>
      </w:pPr>
    </w:p>
    <w:p w:rsidR="00D06D64" w:rsidRDefault="00D06D64" w:rsidP="00D06D64">
      <w:pPr>
        <w:pStyle w:val="a6"/>
        <w:numPr>
          <w:ilvl w:val="0"/>
          <w:numId w:val="5"/>
        </w:numPr>
        <w:rPr>
          <w:caps/>
        </w:rPr>
      </w:pPr>
      <w:r w:rsidRPr="00D06D64">
        <w:rPr>
          <w:caps/>
        </w:rPr>
        <w:t>ПРЕДМЕТ СОГЛАШЕНИЯ</w:t>
      </w:r>
    </w:p>
    <w:p w:rsidR="00D06D64" w:rsidRDefault="00D06D64" w:rsidP="00D06D64">
      <w:pPr>
        <w:pStyle w:val="a6"/>
        <w:tabs>
          <w:tab w:val="clear" w:pos="1134"/>
        </w:tabs>
        <w:rPr>
          <w:caps/>
        </w:rPr>
      </w:pPr>
    </w:p>
    <w:p w:rsidR="00C76216" w:rsidRDefault="0075799C" w:rsidP="00190845">
      <w:pPr>
        <w:pStyle w:val="a6"/>
        <w:numPr>
          <w:ilvl w:val="1"/>
          <w:numId w:val="5"/>
        </w:numPr>
      </w:pPr>
      <w:r>
        <w:t xml:space="preserve">Правообладатель </w:t>
      </w:r>
      <w:r w:rsidR="00112A4A">
        <w:t>предлагает Пользователям</w:t>
      </w:r>
      <w:r w:rsidR="00C76216">
        <w:t>:</w:t>
      </w:r>
    </w:p>
    <w:p w:rsidR="00AB0917" w:rsidRDefault="00C76216" w:rsidP="00C76216">
      <w:pPr>
        <w:pStyle w:val="a6"/>
        <w:numPr>
          <w:ilvl w:val="2"/>
          <w:numId w:val="5"/>
        </w:numPr>
      </w:pPr>
      <w:r>
        <w:t>П</w:t>
      </w:r>
      <w:r w:rsidR="00FC17DA">
        <w:t>редоставление Сервисов Сайта для поиска некоторой информации</w:t>
      </w:r>
      <w:r w:rsidR="00AB0917">
        <w:t>.</w:t>
      </w:r>
    </w:p>
    <w:p w:rsidR="00AB0917" w:rsidRDefault="00AB0917" w:rsidP="00C76216">
      <w:pPr>
        <w:pStyle w:val="a6"/>
        <w:numPr>
          <w:ilvl w:val="2"/>
          <w:numId w:val="5"/>
        </w:numPr>
      </w:pPr>
      <w:r>
        <w:t>П</w:t>
      </w:r>
      <w:r w:rsidR="00112A4A">
        <w:t xml:space="preserve">редоставление услуг (оказываемых удаленно, на безвозмездной или платной основе, по усмотрению </w:t>
      </w:r>
      <w:r w:rsidR="00024144">
        <w:t xml:space="preserve">Правообладателя и / или </w:t>
      </w:r>
      <w:r w:rsidR="00112A4A">
        <w:t>Администрации Сайта)</w:t>
      </w:r>
      <w:r>
        <w:t>.</w:t>
      </w:r>
    </w:p>
    <w:p w:rsidR="00AB0917" w:rsidRDefault="00AB0917" w:rsidP="00C76216">
      <w:pPr>
        <w:pStyle w:val="a6"/>
        <w:numPr>
          <w:ilvl w:val="2"/>
          <w:numId w:val="5"/>
        </w:numPr>
      </w:pPr>
      <w:r>
        <w:t xml:space="preserve">Возможность </w:t>
      </w:r>
      <w:r w:rsidR="00112A4A">
        <w:t>передач</w:t>
      </w:r>
      <w:r>
        <w:t>и</w:t>
      </w:r>
      <w:r w:rsidR="00112A4A">
        <w:t xml:space="preserve"> </w:t>
      </w:r>
      <w:r w:rsidR="00555BBC">
        <w:t>Правообладателю</w:t>
      </w:r>
      <w:r w:rsidR="00112A4A">
        <w:t xml:space="preserve"> Сайта посредством электронной почты</w:t>
      </w:r>
      <w:r w:rsidR="00555BBC">
        <w:t xml:space="preserve"> или форм обратной связи</w:t>
      </w:r>
      <w:r w:rsidR="00112A4A">
        <w:t xml:space="preserve"> Запросов Пользователя на оказание услуг.</w:t>
      </w:r>
    </w:p>
    <w:p w:rsidR="00555BBC" w:rsidRDefault="00504890" w:rsidP="00EE414F">
      <w:pPr>
        <w:pStyle w:val="a6"/>
        <w:numPr>
          <w:ilvl w:val="2"/>
          <w:numId w:val="5"/>
        </w:numPr>
      </w:pPr>
      <w:r>
        <w:t xml:space="preserve">Возможность осуществить </w:t>
      </w:r>
      <w:r w:rsidR="00EE414F" w:rsidRPr="00EE414F">
        <w:t>Благотворительное пожертвование</w:t>
      </w:r>
      <w:r w:rsidR="00A1575B">
        <w:t xml:space="preserve"> (благотворительные </w:t>
      </w:r>
      <w:r w:rsidR="00AD40C3">
        <w:t>пожертвования</w:t>
      </w:r>
      <w:r w:rsidR="00A1575B">
        <w:t>)</w:t>
      </w:r>
      <w:r w:rsidR="00EE414F" w:rsidRPr="00EE414F">
        <w:t xml:space="preserve"> в соответствии с условиями настоящего Соглашения.</w:t>
      </w:r>
      <w:r w:rsidR="00112A4A">
        <w:t xml:space="preserve"> </w:t>
      </w:r>
    </w:p>
    <w:p w:rsidR="00112A4A" w:rsidRDefault="00112A4A" w:rsidP="00190845">
      <w:pPr>
        <w:pStyle w:val="a6"/>
        <w:numPr>
          <w:ilvl w:val="1"/>
          <w:numId w:val="5"/>
        </w:numPr>
      </w:pPr>
      <w:r>
        <w:t xml:space="preserve">Пользователи предупреждены и согласны, что доступ к Сайту открыт ежедневно, круглосуточно, но подвержен возможным сбоям и обязательным профилактическим работам, необходимым для надлежащей работы Сайта и его Сервисов. </w:t>
      </w:r>
      <w:r w:rsidR="00024144">
        <w:t xml:space="preserve">Правообладатель и </w:t>
      </w:r>
      <w:r>
        <w:t xml:space="preserve">Администрация Сайта </w:t>
      </w:r>
      <w:r>
        <w:lastRenderedPageBreak/>
        <w:t>оставляет за собой право прекращать доступ к Сайту по любой причине, без возможности получения Пользователями какого-либо возмещения.</w:t>
      </w:r>
    </w:p>
    <w:p w:rsidR="00112A4A" w:rsidRDefault="00112A4A" w:rsidP="000C6C7D">
      <w:pPr>
        <w:pStyle w:val="a6"/>
        <w:numPr>
          <w:ilvl w:val="1"/>
          <w:numId w:val="5"/>
        </w:numPr>
      </w:pPr>
      <w:r>
        <w:t xml:space="preserve">Поиск и размещение (изменение) какой-либо информации с использованием Сайта и его Сервисов ведется Пользователем в своем интересе самостоятельно, без привлечения </w:t>
      </w:r>
      <w:r w:rsidR="00AE1866">
        <w:t>Правообладателя</w:t>
      </w:r>
      <w:r w:rsidR="000C6C7D">
        <w:t xml:space="preserve"> </w:t>
      </w:r>
      <w:r w:rsidR="000C6C7D" w:rsidRPr="000C6C7D">
        <w:t>и Администраци</w:t>
      </w:r>
      <w:r w:rsidR="000C6C7D">
        <w:t>и</w:t>
      </w:r>
      <w:r w:rsidR="000C6C7D" w:rsidRPr="000C6C7D">
        <w:t xml:space="preserve"> Сайта</w:t>
      </w:r>
      <w:r>
        <w:t>.</w:t>
      </w:r>
    </w:p>
    <w:p w:rsidR="00112A4A" w:rsidRDefault="0075799C" w:rsidP="00112A4A">
      <w:pPr>
        <w:pStyle w:val="a6"/>
        <w:numPr>
          <w:ilvl w:val="1"/>
          <w:numId w:val="5"/>
        </w:numPr>
      </w:pPr>
      <w:r>
        <w:t xml:space="preserve">Правообладатель и Администрация Сайта </w:t>
      </w:r>
      <w:r w:rsidR="00AE1866">
        <w:t>н</w:t>
      </w:r>
      <w:r w:rsidR="00112A4A">
        <w:t>е является представителем Клиента, инициировавшего Запрос. Любые договоренности (соглашения) между Клиентом и третьими лицами, являются двусторонними,</w:t>
      </w:r>
      <w:r w:rsidR="00AE1866">
        <w:t xml:space="preserve"> </w:t>
      </w:r>
      <w:r>
        <w:t>Правообладатель и Администрация Сайта</w:t>
      </w:r>
      <w:r w:rsidR="00AE1866">
        <w:t xml:space="preserve"> </w:t>
      </w:r>
      <w:r w:rsidR="00112A4A">
        <w:t>не имеет к данным договоренностям (соглашениям) никакого отношения и не отвечает по возникающим из них обязательствам (в том числе, но не ограничиваясь, из договоров и иных сделок, из неправомерных действий, из иных юридических фактов).</w:t>
      </w:r>
    </w:p>
    <w:p w:rsidR="00112A4A" w:rsidRDefault="00112A4A" w:rsidP="006E039A">
      <w:pPr>
        <w:pStyle w:val="a6"/>
        <w:numPr>
          <w:ilvl w:val="1"/>
          <w:numId w:val="5"/>
        </w:numPr>
      </w:pPr>
      <w:r>
        <w:t xml:space="preserve">Настоящее Соглашение не может пониматься как установление между </w:t>
      </w:r>
      <w:r w:rsidR="00F8384E">
        <w:t>Правообладателем (</w:t>
      </w:r>
      <w:r>
        <w:t>Администрацией Сайта</w:t>
      </w:r>
      <w:r w:rsidR="00F8384E">
        <w:t>)</w:t>
      </w:r>
      <w:r>
        <w:t xml:space="preserve"> и Пользователем (Клиентом) агентских отношений, отношений комиссии, поручения, товарищества, отношений по совместной деятельности, отношений личного найма, либо каких-то иных отношений, прямо не предусмотренных в настоящем соглашении. </w:t>
      </w:r>
      <w:r w:rsidR="006E039A" w:rsidRPr="006E039A">
        <w:t xml:space="preserve">Правообладатель и </w:t>
      </w:r>
      <w:r>
        <w:t>Администрация Сайта не мо</w:t>
      </w:r>
      <w:r w:rsidR="006E039A">
        <w:t>гут</w:t>
      </w:r>
      <w:r>
        <w:t xml:space="preserve"> рассматриваться в отношении Клиента или Пользователя как агентство по найму или подбору персонала, либо работодатель.</w:t>
      </w:r>
    </w:p>
    <w:p w:rsidR="00112A4A" w:rsidRDefault="00112A4A" w:rsidP="00190845">
      <w:pPr>
        <w:pStyle w:val="a6"/>
        <w:numPr>
          <w:ilvl w:val="1"/>
          <w:numId w:val="5"/>
        </w:numPr>
      </w:pPr>
      <w:r>
        <w:t>Сайт</w:t>
      </w:r>
      <w:r w:rsidR="00232773">
        <w:t xml:space="preserve"> </w:t>
      </w:r>
      <w:r w:rsidR="00232773" w:rsidRPr="00232773">
        <w:t>sovest-zakona.ru</w:t>
      </w:r>
      <w:r w:rsidR="00232773">
        <w:t xml:space="preserve"> </w:t>
      </w:r>
      <w:r>
        <w:t xml:space="preserve">является лишь средством для передачи информации. </w:t>
      </w:r>
      <w:r w:rsidR="0075799C">
        <w:t xml:space="preserve">Правообладатель и </w:t>
      </w:r>
      <w:r w:rsidR="006E039A">
        <w:t>Администрация Сайта</w:t>
      </w:r>
      <w:r w:rsidR="00EE414F">
        <w:t xml:space="preserve"> </w:t>
      </w:r>
      <w:r>
        <w:t>прилагает все возможные усилия для того, чтобы исключить с Сайта недостоверную или заведомо неполную информацию, однако ни в коем случае не несет ответственности за достоверность и актуальность информации, размещенной на Сайте.</w:t>
      </w:r>
    </w:p>
    <w:p w:rsidR="00112A4A" w:rsidRDefault="00112A4A" w:rsidP="00112A4A">
      <w:pPr>
        <w:pStyle w:val="a6"/>
        <w:numPr>
          <w:ilvl w:val="1"/>
          <w:numId w:val="5"/>
        </w:numPr>
      </w:pPr>
      <w:r>
        <w:t>Содержимое Сайта (информация, программный код, написанный для отображения или генерации данных на страницах Сайта, тексты, графика, видео, изображения, логотипы, иконки кнопок, файлы и т.д.) защищено законодательством об интеллектуальной собственности. Пользователи Сайта не имеют права копировать и использовать каким-либо образом содержимое Сайта в своем интересе, не связанном с целями, оговоренными в настоящем Соглашении.</w:t>
      </w:r>
    </w:p>
    <w:p w:rsidR="00112A4A" w:rsidRDefault="00112A4A" w:rsidP="00112A4A">
      <w:pPr>
        <w:pStyle w:val="a6"/>
        <w:numPr>
          <w:ilvl w:val="1"/>
          <w:numId w:val="5"/>
        </w:numPr>
      </w:pPr>
      <w:r>
        <w:t>Клиент принимает условия использования сторонних платежных систем, используемых при оплате услуг, предоставляемых</w:t>
      </w:r>
      <w:r w:rsidR="005F11CF">
        <w:t xml:space="preserve"> Правообладателем</w:t>
      </w:r>
      <w:r>
        <w:t xml:space="preserve"> </w:t>
      </w:r>
      <w:r w:rsidR="005F11CF">
        <w:t xml:space="preserve">или </w:t>
      </w:r>
      <w:r>
        <w:t>Администрацией Сайта</w:t>
      </w:r>
      <w:r w:rsidR="003B073E">
        <w:t xml:space="preserve"> </w:t>
      </w:r>
      <w:r>
        <w:t>посредством Сервисов Сайта.</w:t>
      </w:r>
    </w:p>
    <w:p w:rsidR="008C4847" w:rsidRPr="008C4847" w:rsidRDefault="00112A4A" w:rsidP="00112A4A">
      <w:pPr>
        <w:pStyle w:val="a6"/>
        <w:numPr>
          <w:ilvl w:val="1"/>
          <w:numId w:val="5"/>
        </w:numPr>
        <w:rPr>
          <w:caps/>
        </w:rPr>
      </w:pPr>
      <w:r>
        <w:t xml:space="preserve">В отношении функционирования и развития Сайта </w:t>
      </w:r>
      <w:r w:rsidR="0075799C">
        <w:t xml:space="preserve">Правообладатель и </w:t>
      </w:r>
      <w:r w:rsidR="006E039A">
        <w:t>Администрация Сайта</w:t>
      </w:r>
      <w:r w:rsidR="003B073E">
        <w:t xml:space="preserve"> </w:t>
      </w:r>
      <w:r>
        <w:t>руководству</w:t>
      </w:r>
      <w:r w:rsidR="005F11CF">
        <w:t>ю</w:t>
      </w:r>
      <w:r>
        <w:t xml:space="preserve">тся законодательством Российской Федерации, настоящим Соглашением и иными документами, которые могут быть разработаны и приняты </w:t>
      </w:r>
      <w:r w:rsidR="00AD1EE8">
        <w:t xml:space="preserve">Правообладателем и </w:t>
      </w:r>
      <w:r>
        <w:t>Администрацией Сайта в целях регламентации предоставления пользователям отдельных сервисов Сайта</w:t>
      </w:r>
      <w:r w:rsidR="008C4847">
        <w:t>.</w:t>
      </w:r>
    </w:p>
    <w:p w:rsidR="00D06D64" w:rsidRPr="008C4847" w:rsidRDefault="008C4847" w:rsidP="008C4847">
      <w:pPr>
        <w:pStyle w:val="a6"/>
        <w:numPr>
          <w:ilvl w:val="1"/>
          <w:numId w:val="5"/>
        </w:numPr>
        <w:rPr>
          <w:caps/>
        </w:rPr>
      </w:pPr>
      <w:r w:rsidRPr="008C4847">
        <w:lastRenderedPageBreak/>
        <w:t>Осуществляя Благотворительное пожертвование через Сайт</w:t>
      </w:r>
      <w:r>
        <w:t xml:space="preserve"> или иным способом на расчетный счет Правообладателя</w:t>
      </w:r>
      <w:r w:rsidRPr="008C4847">
        <w:t>, Жертвователь принимает и соглашается со всеми условиями, изложенными в настоящем Соглашении и приложениям к нему, а также с информацией, размещенной на Сайте в момент оказания благотворительного пожертвования.</w:t>
      </w:r>
    </w:p>
    <w:p w:rsidR="00D06D64" w:rsidRDefault="00D06D64" w:rsidP="00EA41AD">
      <w:pPr>
        <w:pStyle w:val="a6"/>
        <w:tabs>
          <w:tab w:val="clear" w:pos="1134"/>
        </w:tabs>
        <w:rPr>
          <w:caps/>
        </w:rPr>
      </w:pPr>
    </w:p>
    <w:p w:rsidR="00EC3035" w:rsidRPr="00AA7C41" w:rsidRDefault="00EC3035" w:rsidP="00AA7C41">
      <w:pPr>
        <w:pStyle w:val="a6"/>
        <w:numPr>
          <w:ilvl w:val="0"/>
          <w:numId w:val="5"/>
        </w:numPr>
        <w:rPr>
          <w:caps/>
        </w:rPr>
      </w:pPr>
      <w:r w:rsidRPr="00AA7C41">
        <w:rPr>
          <w:caps/>
        </w:rPr>
        <w:t>Согласие с условиями соглашения</w:t>
      </w:r>
    </w:p>
    <w:p w:rsidR="00AA7C41" w:rsidRDefault="00AA7C41" w:rsidP="00AA7C41">
      <w:pPr>
        <w:pStyle w:val="a6"/>
        <w:tabs>
          <w:tab w:val="clear" w:pos="1134"/>
        </w:tabs>
      </w:pPr>
    </w:p>
    <w:p w:rsidR="00EC3035" w:rsidRDefault="00EC3035" w:rsidP="00EC3035">
      <w:pPr>
        <w:pStyle w:val="a6"/>
        <w:numPr>
          <w:ilvl w:val="1"/>
          <w:numId w:val="5"/>
        </w:numPr>
      </w:pPr>
      <w:r w:rsidRPr="00ED00D1">
        <w:t>Акцептом</w:t>
      </w:r>
      <w:r>
        <w:t xml:space="preserve"> (пр</w:t>
      </w:r>
      <w:r w:rsidR="00B84F7F">
        <w:t xml:space="preserve">инятие </w:t>
      </w:r>
      <w:r>
        <w:t>оферты) является</w:t>
      </w:r>
      <w:r w:rsidR="00EA41AD">
        <w:t xml:space="preserve"> выполнение </w:t>
      </w:r>
      <w:r w:rsidR="00386EBA">
        <w:t>одного или нескольких условий, указанных в пунктах 2.5.1 – 2.5.3 Соглашения</w:t>
      </w:r>
      <w:r>
        <w:t>.</w:t>
      </w:r>
    </w:p>
    <w:p w:rsidR="00EC3035" w:rsidRDefault="00EC3035" w:rsidP="00EC3035">
      <w:pPr>
        <w:pStyle w:val="a6"/>
        <w:numPr>
          <w:ilvl w:val="1"/>
          <w:numId w:val="5"/>
        </w:numPr>
      </w:pPr>
      <w:r>
        <w:t>Совершая действия по принятию оферты в порядке, определенном</w:t>
      </w:r>
      <w:r w:rsidR="00D40DA8">
        <w:t xml:space="preserve"> </w:t>
      </w:r>
      <w:r>
        <w:t>п.</w:t>
      </w:r>
      <w:r w:rsidR="00D40DA8">
        <w:t xml:space="preserve"> </w:t>
      </w:r>
      <w:r w:rsidR="00625A99">
        <w:t>4</w:t>
      </w:r>
      <w:r w:rsidR="00D40DA8">
        <w:t xml:space="preserve">.1 </w:t>
      </w:r>
      <w:r>
        <w:t>Соглаше</w:t>
      </w:r>
      <w:r w:rsidR="00D40DA8">
        <w:t xml:space="preserve">ния </w:t>
      </w:r>
      <w:r>
        <w:t>Пользователь гаран</w:t>
      </w:r>
      <w:r w:rsidR="00D40DA8">
        <w:t>ти</w:t>
      </w:r>
      <w:r>
        <w:t>рует, что ознакомлен, соглашается, полностью и безоговорочно при</w:t>
      </w:r>
      <w:r w:rsidR="00D40DA8">
        <w:t xml:space="preserve">нимает </w:t>
      </w:r>
      <w:r>
        <w:t>все усло</w:t>
      </w:r>
      <w:r w:rsidR="00D40DA8">
        <w:t xml:space="preserve">вия </w:t>
      </w:r>
      <w:r>
        <w:t>Соглаше</w:t>
      </w:r>
      <w:r w:rsidR="00D40DA8">
        <w:t>ния</w:t>
      </w:r>
      <w:r>
        <w:t>, обязуется их соблюдать.</w:t>
      </w:r>
    </w:p>
    <w:p w:rsidR="00EC3035" w:rsidRDefault="00EC3035" w:rsidP="00EC3035">
      <w:pPr>
        <w:pStyle w:val="a6"/>
        <w:numPr>
          <w:ilvl w:val="1"/>
          <w:numId w:val="5"/>
        </w:numPr>
      </w:pPr>
      <w:r>
        <w:t>Настоящим</w:t>
      </w:r>
      <w:r w:rsidR="00CE3CF6">
        <w:t xml:space="preserve"> </w:t>
      </w:r>
      <w:r>
        <w:t>Пользователь</w:t>
      </w:r>
      <w:r w:rsidR="00CE3CF6">
        <w:t xml:space="preserve"> </w:t>
      </w:r>
      <w:r>
        <w:t>подтверждает, что акцепт (соверше</w:t>
      </w:r>
      <w:r w:rsidR="00CE3CF6">
        <w:t xml:space="preserve">ние </w:t>
      </w:r>
      <w:r>
        <w:t>действ</w:t>
      </w:r>
      <w:r w:rsidR="00CE3CF6">
        <w:t xml:space="preserve">ий </w:t>
      </w:r>
      <w:r>
        <w:t>по пр</w:t>
      </w:r>
      <w:r w:rsidR="00CE3CF6">
        <w:t>ин</w:t>
      </w:r>
      <w:r>
        <w:t>ятию оферты) равносилен под</w:t>
      </w:r>
      <w:r w:rsidR="00CE3CF6">
        <w:t xml:space="preserve">писанию </w:t>
      </w:r>
      <w:r>
        <w:t>и заключению Соглаше</w:t>
      </w:r>
      <w:r w:rsidR="00500B1C">
        <w:t>ния</w:t>
      </w:r>
      <w:r>
        <w:t xml:space="preserve"> на условиях, изложенн</w:t>
      </w:r>
      <w:r w:rsidR="00500B1C">
        <w:t>ы</w:t>
      </w:r>
      <w:r>
        <w:t>х в настоящем Соглаше</w:t>
      </w:r>
      <w:r w:rsidR="00500B1C">
        <w:t>нии</w:t>
      </w:r>
      <w:r>
        <w:t>.</w:t>
      </w:r>
    </w:p>
    <w:p w:rsidR="00E40EF7" w:rsidRDefault="00E40EF7" w:rsidP="00D54521">
      <w:pPr>
        <w:pStyle w:val="a6"/>
        <w:numPr>
          <w:ilvl w:val="1"/>
          <w:numId w:val="5"/>
        </w:numPr>
      </w:pPr>
      <w:r>
        <w:t>Оферта вступает в с</w:t>
      </w:r>
      <w:r w:rsidR="00500B1C">
        <w:t>илу</w:t>
      </w:r>
      <w:r>
        <w:t xml:space="preserve"> с момента размеще</w:t>
      </w:r>
      <w:r w:rsidR="00500B1C">
        <w:t>ния</w:t>
      </w:r>
      <w:r w:rsidR="00D5041D">
        <w:t xml:space="preserve"> </w:t>
      </w:r>
      <w:r>
        <w:t xml:space="preserve">в сети </w:t>
      </w:r>
      <w:r w:rsidR="00500B1C">
        <w:t>И</w:t>
      </w:r>
      <w:r>
        <w:t>нтернет по адресу</w:t>
      </w:r>
      <w:r w:rsidR="0051671B">
        <w:t>:</w:t>
      </w:r>
      <w:r w:rsidR="00500B1C">
        <w:t xml:space="preserve"> </w:t>
      </w:r>
      <w:r w:rsidR="00D54521" w:rsidRPr="00D54521">
        <w:t>http://sovest-zakona.ru/rukDoc.html</w:t>
      </w:r>
      <w:r w:rsidR="00D54521">
        <w:t xml:space="preserve"> </w:t>
      </w:r>
      <w:r>
        <w:t>и действует до момента отзыва оферты.</w:t>
      </w:r>
    </w:p>
    <w:p w:rsidR="00067F5D" w:rsidRDefault="00E40EF7" w:rsidP="00067F5D">
      <w:pPr>
        <w:pStyle w:val="a6"/>
        <w:numPr>
          <w:ilvl w:val="1"/>
          <w:numId w:val="5"/>
        </w:numPr>
      </w:pPr>
      <w:r>
        <w:t xml:space="preserve"> </w:t>
      </w:r>
      <w:r w:rsidR="00067F5D">
        <w:t xml:space="preserve">Настоящее Соглашение размещено в </w:t>
      </w:r>
      <w:r w:rsidR="004D071B">
        <w:t>пи</w:t>
      </w:r>
      <w:r w:rsidR="00067F5D">
        <w:t>сьменном виде на Са</w:t>
      </w:r>
      <w:r w:rsidR="004D071B">
        <w:t>йте</w:t>
      </w:r>
      <w:r w:rsidR="00067F5D">
        <w:t>. В случае необход</w:t>
      </w:r>
      <w:r w:rsidR="004D071B">
        <w:t>и</w:t>
      </w:r>
      <w:r w:rsidR="00067F5D">
        <w:t xml:space="preserve">мости </w:t>
      </w:r>
      <w:r w:rsidR="004D071B">
        <w:t>лицу</w:t>
      </w:r>
      <w:r w:rsidR="00777F7E">
        <w:t>, чья личность установлена,</w:t>
      </w:r>
      <w:r w:rsidR="00067F5D">
        <w:t xml:space="preserve"> по его</w:t>
      </w:r>
      <w:r w:rsidR="00777F7E">
        <w:t xml:space="preserve"> письменному</w:t>
      </w:r>
      <w:r w:rsidR="00067F5D">
        <w:t xml:space="preserve"> запросу может быть </w:t>
      </w:r>
      <w:r w:rsidR="00C643A3">
        <w:t xml:space="preserve">выслана заверенная Правообладателем </w:t>
      </w:r>
      <w:r w:rsidR="00067F5D">
        <w:t>бумажн</w:t>
      </w:r>
      <w:r w:rsidR="00C643A3">
        <w:t xml:space="preserve">ая копия </w:t>
      </w:r>
      <w:r w:rsidR="00067F5D">
        <w:t>Соглаше</w:t>
      </w:r>
      <w:r w:rsidR="00C643A3">
        <w:t>ния</w:t>
      </w:r>
      <w:r w:rsidR="009A05F2">
        <w:t xml:space="preserve">, при условии </w:t>
      </w:r>
      <w:r w:rsidR="00777F7E">
        <w:t xml:space="preserve">предварительного </w:t>
      </w:r>
      <w:r w:rsidR="00074974">
        <w:t>возмещения расходов на ее изготовление и пересылку почтовым отправлением</w:t>
      </w:r>
      <w:r w:rsidR="00F03362">
        <w:t xml:space="preserve"> по тарифам, установленным Правообладателем</w:t>
      </w:r>
      <w:r w:rsidR="00067F5D">
        <w:t>.</w:t>
      </w:r>
    </w:p>
    <w:p w:rsidR="00067F5D" w:rsidRPr="00B050A5" w:rsidRDefault="00067F5D" w:rsidP="00067F5D">
      <w:pPr>
        <w:pStyle w:val="a6"/>
        <w:numPr>
          <w:ilvl w:val="1"/>
          <w:numId w:val="5"/>
        </w:numPr>
      </w:pPr>
      <w:r>
        <w:t>Соглаше</w:t>
      </w:r>
      <w:r w:rsidR="00B62BE7">
        <w:t>ние</w:t>
      </w:r>
      <w:r>
        <w:t xml:space="preserve"> может б</w:t>
      </w:r>
      <w:r w:rsidR="00B62BE7">
        <w:t>ыть</w:t>
      </w:r>
      <w:r>
        <w:t xml:space="preserve"> принято исключ</w:t>
      </w:r>
      <w:r w:rsidR="00B62BE7">
        <w:t>ит</w:t>
      </w:r>
      <w:r>
        <w:t>ельно в целом (п. 1 ст. 428 Гражданского кодекса Российской Федера</w:t>
      </w:r>
      <w:r w:rsidR="00B62BE7">
        <w:t>ции</w:t>
      </w:r>
      <w:r>
        <w:t>). После пр</w:t>
      </w:r>
      <w:r w:rsidR="00B62BE7">
        <w:t>и</w:t>
      </w:r>
      <w:r>
        <w:t>нятия Пользователем условий настоящего Соглаше</w:t>
      </w:r>
      <w:r w:rsidR="00B62BE7">
        <w:t xml:space="preserve">ния </w:t>
      </w:r>
      <w:r>
        <w:t>оно приобретает с</w:t>
      </w:r>
      <w:r w:rsidR="00B62BE7">
        <w:t>илу</w:t>
      </w:r>
      <w:r>
        <w:t xml:space="preserve"> договора, заключенного между Правообладателем и Пользователем, при этом такой договор как бумажный документ, подписанный обеими Сторонами, не оформляется</w:t>
      </w:r>
      <w:r w:rsidRPr="00B050A5">
        <w:t>.</w:t>
      </w:r>
    </w:p>
    <w:p w:rsidR="00E40EF7" w:rsidRPr="00B050A5" w:rsidRDefault="0075799C" w:rsidP="00D54521">
      <w:pPr>
        <w:pStyle w:val="a6"/>
        <w:numPr>
          <w:ilvl w:val="1"/>
          <w:numId w:val="5"/>
        </w:numPr>
      </w:pPr>
      <w:r>
        <w:t xml:space="preserve">Правообладатель и </w:t>
      </w:r>
      <w:r w:rsidR="006E039A">
        <w:t>Администрация Сайта</w:t>
      </w:r>
      <w:r w:rsidR="00067F5D" w:rsidRPr="00B050A5">
        <w:t xml:space="preserve"> оставляет за собой право вносить измене</w:t>
      </w:r>
      <w:r w:rsidR="00EB39EF" w:rsidRPr="00B050A5">
        <w:t xml:space="preserve">ния </w:t>
      </w:r>
      <w:r w:rsidR="00067F5D" w:rsidRPr="00B050A5">
        <w:t>в настоящее Соглаше</w:t>
      </w:r>
      <w:r w:rsidR="00EB39EF" w:rsidRPr="00B050A5">
        <w:t>ние</w:t>
      </w:r>
      <w:r w:rsidR="00067F5D" w:rsidRPr="00B050A5">
        <w:t xml:space="preserve"> без какого-</w:t>
      </w:r>
      <w:r w:rsidR="00EB39EF" w:rsidRPr="00B050A5">
        <w:t>либо</w:t>
      </w:r>
      <w:r w:rsidR="00067F5D" w:rsidRPr="00B050A5">
        <w:t xml:space="preserve"> специального уведо</w:t>
      </w:r>
      <w:r w:rsidR="00EB39EF" w:rsidRPr="00B050A5">
        <w:t>мления</w:t>
      </w:r>
      <w:r w:rsidR="00067F5D" w:rsidRPr="00B050A5">
        <w:t>, в связи с чем Пользователь обязуется регулярно отслеж</w:t>
      </w:r>
      <w:r w:rsidR="00EB39EF" w:rsidRPr="00B050A5">
        <w:t>ив</w:t>
      </w:r>
      <w:r w:rsidR="00200950" w:rsidRPr="00B050A5">
        <w:t>а</w:t>
      </w:r>
      <w:r w:rsidR="00067F5D" w:rsidRPr="00B050A5">
        <w:t>ть измене</w:t>
      </w:r>
      <w:r w:rsidR="00200950" w:rsidRPr="00B050A5">
        <w:t>ния</w:t>
      </w:r>
      <w:r w:rsidR="00067F5D" w:rsidRPr="00B050A5">
        <w:t xml:space="preserve"> в Соглаше</w:t>
      </w:r>
      <w:r w:rsidR="00200950" w:rsidRPr="00B050A5">
        <w:t>нии</w:t>
      </w:r>
      <w:r w:rsidR="00067F5D" w:rsidRPr="00B050A5">
        <w:t>. Новая редакция Соглаше</w:t>
      </w:r>
      <w:r w:rsidR="00200950" w:rsidRPr="00B050A5">
        <w:t>ния</w:t>
      </w:r>
      <w:r w:rsidR="00067F5D" w:rsidRPr="00B050A5">
        <w:t xml:space="preserve"> вступает в силу с момента ее размеще</w:t>
      </w:r>
      <w:r w:rsidR="00C45ED0" w:rsidRPr="00B050A5">
        <w:t>ния</w:t>
      </w:r>
      <w:r w:rsidR="00067F5D" w:rsidRPr="00B050A5">
        <w:t xml:space="preserve"> на данной странице, ес</w:t>
      </w:r>
      <w:r w:rsidR="00E52265" w:rsidRPr="00B050A5">
        <w:t>ли</w:t>
      </w:r>
      <w:r w:rsidR="00067F5D" w:rsidRPr="00B050A5">
        <w:t xml:space="preserve"> </w:t>
      </w:r>
      <w:r w:rsidR="00E52265" w:rsidRPr="00B050A5">
        <w:t>ин</w:t>
      </w:r>
      <w:r w:rsidR="00067F5D" w:rsidRPr="00B050A5">
        <w:t>ое не предусмотрено новой редакцией Соглаше</w:t>
      </w:r>
      <w:r w:rsidR="00E52265" w:rsidRPr="00B050A5">
        <w:t>ни</w:t>
      </w:r>
      <w:r w:rsidR="00067F5D" w:rsidRPr="00B050A5">
        <w:t>я. Действующая редак</w:t>
      </w:r>
      <w:r w:rsidR="005B7D58" w:rsidRPr="00B050A5">
        <w:t>ция</w:t>
      </w:r>
      <w:r w:rsidR="00067F5D" w:rsidRPr="00B050A5">
        <w:t xml:space="preserve"> Соглаше</w:t>
      </w:r>
      <w:r w:rsidR="005B7D58" w:rsidRPr="00B050A5">
        <w:t>ния</w:t>
      </w:r>
      <w:r w:rsidR="00067F5D" w:rsidRPr="00B050A5">
        <w:t xml:space="preserve"> всегда находится на данной стра</w:t>
      </w:r>
      <w:r w:rsidR="005B7D58" w:rsidRPr="00B050A5">
        <w:t>нице</w:t>
      </w:r>
      <w:r w:rsidR="00067F5D" w:rsidRPr="00B050A5">
        <w:t xml:space="preserve"> по адресу:</w:t>
      </w:r>
      <w:r w:rsidR="005B7D58" w:rsidRPr="00B050A5">
        <w:t xml:space="preserve"> </w:t>
      </w:r>
      <w:r w:rsidR="00D54521" w:rsidRPr="00D54521">
        <w:t>http://sovest-zakona.ru/rukDoc.html</w:t>
      </w:r>
    </w:p>
    <w:p w:rsidR="005B7D58" w:rsidRDefault="005B7D58" w:rsidP="005B7D58">
      <w:pPr>
        <w:pStyle w:val="a6"/>
        <w:tabs>
          <w:tab w:val="clear" w:pos="1134"/>
        </w:tabs>
      </w:pPr>
    </w:p>
    <w:p w:rsidR="00ED1366" w:rsidRDefault="00ED1366" w:rsidP="00ED1366">
      <w:pPr>
        <w:pStyle w:val="a6"/>
        <w:numPr>
          <w:ilvl w:val="0"/>
          <w:numId w:val="5"/>
        </w:numPr>
        <w:rPr>
          <w:caps/>
        </w:rPr>
      </w:pPr>
      <w:r w:rsidRPr="00ED1366">
        <w:rPr>
          <w:caps/>
        </w:rPr>
        <w:t>Условия и Порядок оказания услуг</w:t>
      </w:r>
    </w:p>
    <w:p w:rsidR="00ED1366" w:rsidRDefault="00ED1366" w:rsidP="00ED1366">
      <w:pPr>
        <w:pStyle w:val="a6"/>
        <w:tabs>
          <w:tab w:val="clear" w:pos="1134"/>
        </w:tabs>
        <w:rPr>
          <w:caps/>
        </w:rPr>
      </w:pPr>
    </w:p>
    <w:p w:rsidR="00A73557" w:rsidRDefault="00A73557" w:rsidP="00BF20BA">
      <w:pPr>
        <w:pStyle w:val="a6"/>
        <w:numPr>
          <w:ilvl w:val="1"/>
          <w:numId w:val="5"/>
        </w:numPr>
      </w:pPr>
      <w:r>
        <w:t>Оплата Пользователем услуг способами</w:t>
      </w:r>
      <w:r w:rsidR="00B050A5">
        <w:t>,</w:t>
      </w:r>
      <w:r>
        <w:t xml:space="preserve"> </w:t>
      </w:r>
      <w:r w:rsidR="00BF20BA">
        <w:t>указанными на Сайте, в то числе разделе «Услуги» (</w:t>
      </w:r>
      <w:r w:rsidR="00BF20BA" w:rsidRPr="00BF20BA">
        <w:t>http://sovest-zakona.ru/Uclugi.html</w:t>
      </w:r>
      <w:r w:rsidR="00BF20BA">
        <w:t xml:space="preserve">) </w:t>
      </w:r>
      <w:r>
        <w:t xml:space="preserve">является Акцептом настоящего Соглашения, подтверждает согласие Пользователя на </w:t>
      </w:r>
      <w:r>
        <w:lastRenderedPageBreak/>
        <w:t xml:space="preserve">обработку его персональных данных в статистических целях, для </w:t>
      </w:r>
      <w:proofErr w:type="spellStart"/>
      <w:r>
        <w:t>таргетинга</w:t>
      </w:r>
      <w:proofErr w:type="spellEnd"/>
      <w:r>
        <w:t xml:space="preserve"> рекламы, размещаемой на Сайте, а также на получение регулярных рассылок Сайта информационного и рекламного характера по электронной почте или в СМС.</w:t>
      </w:r>
    </w:p>
    <w:p w:rsidR="00A73557" w:rsidRDefault="00A73557" w:rsidP="00A73557">
      <w:pPr>
        <w:pStyle w:val="a6"/>
        <w:numPr>
          <w:ilvl w:val="1"/>
          <w:numId w:val="5"/>
        </w:numPr>
      </w:pPr>
      <w:r>
        <w:t>Пользователь дает свое согласие на открытую публикацию своего вопроса на сайте без указания контактов.</w:t>
      </w:r>
    </w:p>
    <w:p w:rsidR="00A73557" w:rsidRDefault="00A73557" w:rsidP="00A73557">
      <w:pPr>
        <w:pStyle w:val="a6"/>
        <w:numPr>
          <w:ilvl w:val="1"/>
          <w:numId w:val="5"/>
        </w:numPr>
      </w:pPr>
      <w:r>
        <w:t>Ответственность за содержащуюся в Запросе информацию несет Пользователь.</w:t>
      </w:r>
    </w:p>
    <w:p w:rsidR="00A73557" w:rsidRDefault="00A73557" w:rsidP="00A73557">
      <w:pPr>
        <w:pStyle w:val="a6"/>
        <w:numPr>
          <w:ilvl w:val="1"/>
          <w:numId w:val="5"/>
        </w:numPr>
      </w:pPr>
      <w:r>
        <w:t xml:space="preserve">Пользователь (Клиент) использует полученную с Сайта информацию, а также материалы полученной им </w:t>
      </w:r>
      <w:r w:rsidR="00580775">
        <w:t>в рамках оказания услуг</w:t>
      </w:r>
      <w:r>
        <w:t>, на свой риск и под свою ответственность.</w:t>
      </w:r>
    </w:p>
    <w:p w:rsidR="00A73557" w:rsidRDefault="00A73557" w:rsidP="00A12193">
      <w:pPr>
        <w:pStyle w:val="a6"/>
        <w:numPr>
          <w:ilvl w:val="1"/>
          <w:numId w:val="5"/>
        </w:numPr>
      </w:pPr>
      <w:r>
        <w:t xml:space="preserve">Пользуясь услугами Сайта Клиент обязуется следовать условиям настоящего Соглашения, а также Политикой конфиденциальности, в том числе обязуется предпринимать все необходимые меры </w:t>
      </w:r>
      <w:proofErr w:type="gramStart"/>
      <w:r w:rsidR="00C8477C">
        <w:t>для защиты</w:t>
      </w:r>
      <w:proofErr w:type="gramEnd"/>
      <w:r>
        <w:t xml:space="preserve"> полученной от</w:t>
      </w:r>
      <w:r w:rsidR="00A12193">
        <w:t xml:space="preserve"> </w:t>
      </w:r>
      <w:r w:rsidR="00A12193" w:rsidRPr="00A12193">
        <w:t>Правообладател</w:t>
      </w:r>
      <w:r w:rsidR="00A12193">
        <w:t>я</w:t>
      </w:r>
      <w:r w:rsidR="00A12193" w:rsidRPr="00A12193">
        <w:t xml:space="preserve"> и</w:t>
      </w:r>
      <w:r w:rsidRPr="00A12193">
        <w:t xml:space="preserve"> </w:t>
      </w:r>
      <w:r>
        <w:t>Администрации Сайта информации от кражи, злоупотребления, неавторизированного доступа, публикации в коммерческих целях, модификации или удаления.</w:t>
      </w:r>
    </w:p>
    <w:p w:rsidR="00A73557" w:rsidRDefault="00CF7273" w:rsidP="00CF7273">
      <w:pPr>
        <w:pStyle w:val="a6"/>
        <w:numPr>
          <w:ilvl w:val="1"/>
          <w:numId w:val="5"/>
        </w:numPr>
      </w:pPr>
      <w:r w:rsidRPr="00CF7273">
        <w:t xml:space="preserve">Правообладателем и </w:t>
      </w:r>
      <w:r w:rsidR="00A73557">
        <w:t>Администрация Сайта оставляет за собой право ограничивать количество информации, доступное Клиентам, и может изменять эти ограничения в любое время по своему собственному решению.</w:t>
      </w:r>
    </w:p>
    <w:p w:rsidR="007F7592" w:rsidRDefault="00A73557" w:rsidP="00CF7273">
      <w:pPr>
        <w:pStyle w:val="a6"/>
        <w:numPr>
          <w:ilvl w:val="1"/>
          <w:numId w:val="5"/>
        </w:numPr>
      </w:pPr>
      <w:r>
        <w:t xml:space="preserve">Клиенты несут полную ответственность за </w:t>
      </w:r>
      <w:r w:rsidR="007F7592">
        <w:t>высланные</w:t>
      </w:r>
      <w:r>
        <w:t xml:space="preserve"> в адрес </w:t>
      </w:r>
      <w:r w:rsidR="00CF7273" w:rsidRPr="00CF7273">
        <w:t>Правообладател</w:t>
      </w:r>
      <w:r w:rsidR="00CF7273">
        <w:t>я</w:t>
      </w:r>
      <w:r w:rsidR="00CF7273" w:rsidRPr="00CF7273">
        <w:t xml:space="preserve"> и </w:t>
      </w:r>
      <w:r>
        <w:t>Администрации Сайта</w:t>
      </w:r>
      <w:r w:rsidR="007F7592">
        <w:t xml:space="preserve"> </w:t>
      </w:r>
      <w:r>
        <w:t xml:space="preserve">Запросы. </w:t>
      </w:r>
    </w:p>
    <w:p w:rsidR="00A73557" w:rsidRDefault="00A73557" w:rsidP="007F7592">
      <w:pPr>
        <w:pStyle w:val="a6"/>
        <w:numPr>
          <w:ilvl w:val="1"/>
          <w:numId w:val="5"/>
        </w:numPr>
      </w:pPr>
      <w:r>
        <w:t>В целях обеспечения эффективной работы Сервисов Сайта Клиент обязуется:</w:t>
      </w:r>
    </w:p>
    <w:p w:rsidR="00A73557" w:rsidRDefault="0029791B" w:rsidP="0029791B">
      <w:pPr>
        <w:pStyle w:val="a6"/>
        <w:numPr>
          <w:ilvl w:val="2"/>
          <w:numId w:val="5"/>
        </w:numPr>
      </w:pPr>
      <w:r>
        <w:t>Н</w:t>
      </w:r>
      <w:r w:rsidR="00A73557">
        <w:t>е предоставлять недостоверные персональные данные;</w:t>
      </w:r>
    </w:p>
    <w:p w:rsidR="00A73557" w:rsidRDefault="0029791B" w:rsidP="0029791B">
      <w:pPr>
        <w:pStyle w:val="a6"/>
        <w:numPr>
          <w:ilvl w:val="2"/>
          <w:numId w:val="5"/>
        </w:numPr>
      </w:pPr>
      <w:r>
        <w:t>Направлять</w:t>
      </w:r>
      <w:r w:rsidR="00A73557">
        <w:t xml:space="preserve"> Запросы от лица реального Клиента, нуждающегося в услугах.</w:t>
      </w:r>
    </w:p>
    <w:p w:rsidR="00A73557" w:rsidRDefault="0075799C" w:rsidP="00A73557">
      <w:pPr>
        <w:pStyle w:val="a6"/>
        <w:numPr>
          <w:ilvl w:val="1"/>
          <w:numId w:val="5"/>
        </w:numPr>
      </w:pPr>
      <w:r>
        <w:t xml:space="preserve">Правообладатель и </w:t>
      </w:r>
      <w:r w:rsidR="006E039A">
        <w:t>Администрация Сайта</w:t>
      </w:r>
      <w:r w:rsidR="008D5C33">
        <w:t xml:space="preserve"> </w:t>
      </w:r>
      <w:r w:rsidR="00A73557">
        <w:t>не несет ответственности за соответствие количества и качества ответов, данных на Запросы Клиента, каким-либо критериям (включая, но не ограничиваясь, соответствия каким-либо требованиям законодательства, полноту рассмотрения, объем текста, количество ссылок на нормативные правовые акты или решения судов, и т.д.).</w:t>
      </w:r>
    </w:p>
    <w:p w:rsidR="00ED1366" w:rsidRDefault="00A73557" w:rsidP="00A73557">
      <w:pPr>
        <w:pStyle w:val="a6"/>
        <w:numPr>
          <w:ilvl w:val="1"/>
          <w:numId w:val="5"/>
        </w:numPr>
      </w:pPr>
      <w:r>
        <w:t>Некоторые услуги и Сервисы Сайта предоставляются Клиентам за вознаграждение (плату).</w:t>
      </w:r>
    </w:p>
    <w:p w:rsidR="00802E0E" w:rsidRDefault="00802E0E" w:rsidP="00802E0E">
      <w:pPr>
        <w:pStyle w:val="a6"/>
        <w:tabs>
          <w:tab w:val="clear" w:pos="1134"/>
        </w:tabs>
      </w:pPr>
    </w:p>
    <w:p w:rsidR="00802E0E" w:rsidRPr="0018502F" w:rsidRDefault="0018502F" w:rsidP="0018502F">
      <w:pPr>
        <w:pStyle w:val="a6"/>
        <w:numPr>
          <w:ilvl w:val="0"/>
          <w:numId w:val="5"/>
        </w:numPr>
        <w:rPr>
          <w:caps/>
        </w:rPr>
      </w:pPr>
      <w:r w:rsidRPr="0018502F">
        <w:rPr>
          <w:caps/>
        </w:rPr>
        <w:t xml:space="preserve">Порядок оплаты услуг </w:t>
      </w:r>
    </w:p>
    <w:p w:rsidR="0018502F" w:rsidRDefault="0018502F" w:rsidP="0018502F">
      <w:pPr>
        <w:pStyle w:val="a6"/>
        <w:tabs>
          <w:tab w:val="clear" w:pos="1134"/>
        </w:tabs>
      </w:pPr>
    </w:p>
    <w:p w:rsidR="0018502F" w:rsidRDefault="0018502F" w:rsidP="002522FD">
      <w:pPr>
        <w:pStyle w:val="a6"/>
        <w:numPr>
          <w:ilvl w:val="1"/>
          <w:numId w:val="5"/>
        </w:numPr>
      </w:pPr>
      <w:r>
        <w:t>Услуги</w:t>
      </w:r>
      <w:r w:rsidR="00257592">
        <w:t xml:space="preserve"> Правообладателя</w:t>
      </w:r>
      <w:r w:rsidR="00A86165">
        <w:t xml:space="preserve"> </w:t>
      </w:r>
      <w:r>
        <w:t>Сайта и его Сервисов могут быть оплачены Пользователем</w:t>
      </w:r>
      <w:r w:rsidR="00A86165">
        <w:t xml:space="preserve"> (Клиентом)</w:t>
      </w:r>
      <w:r>
        <w:t xml:space="preserve"> </w:t>
      </w:r>
      <w:r w:rsidR="002522FD">
        <w:t>способами, указанными на странице сайта «Услуги»</w:t>
      </w:r>
      <w:r>
        <w:t xml:space="preserve"> (либо прохождения соответствующих транзакций в системах электронных и (или) карточных платежей по реквизитам, указанным на странице Сайта </w:t>
      </w:r>
      <w:r w:rsidR="002522FD">
        <w:t>«Платежные реквизиты»</w:t>
      </w:r>
      <w:r>
        <w:t>). Оплата осуществляется без выставления счета на основании использования Пользователем Сервисов Сайта.</w:t>
      </w:r>
    </w:p>
    <w:p w:rsidR="0018502F" w:rsidRDefault="0018502F" w:rsidP="00CF7273">
      <w:pPr>
        <w:pStyle w:val="a6"/>
        <w:numPr>
          <w:ilvl w:val="1"/>
          <w:numId w:val="5"/>
        </w:numPr>
      </w:pPr>
      <w:r>
        <w:lastRenderedPageBreak/>
        <w:t xml:space="preserve">Стоимость услуг </w:t>
      </w:r>
      <w:r w:rsidR="004D7FCC">
        <w:t xml:space="preserve">правообладателя </w:t>
      </w:r>
      <w:r>
        <w:t>Сайта размещена на страниц</w:t>
      </w:r>
      <w:r w:rsidR="004D7FCC">
        <w:t>е</w:t>
      </w:r>
      <w:r w:rsidR="00B94724">
        <w:t xml:space="preserve"> «Услуги» </w:t>
      </w:r>
      <w:r>
        <w:t xml:space="preserve">и может быть изменена </w:t>
      </w:r>
      <w:r w:rsidR="00CF7273" w:rsidRPr="00CF7273">
        <w:t xml:space="preserve">Правообладателем и </w:t>
      </w:r>
      <w:r>
        <w:t>Администрацией Сайта</w:t>
      </w:r>
      <w:r w:rsidR="00CF7273">
        <w:t xml:space="preserve"> с согласия Правообладателя</w:t>
      </w:r>
      <w:r>
        <w:t xml:space="preserve"> без предварительного уведомления Пользователя.</w:t>
      </w:r>
    </w:p>
    <w:p w:rsidR="0018502F" w:rsidRDefault="0018502F" w:rsidP="0018502F">
      <w:pPr>
        <w:pStyle w:val="a6"/>
        <w:numPr>
          <w:ilvl w:val="1"/>
          <w:numId w:val="5"/>
        </w:numPr>
      </w:pPr>
      <w:r>
        <w:t>Подтверждением оплаты является уведомление</w:t>
      </w:r>
      <w:r w:rsidR="00B94724">
        <w:t xml:space="preserve"> </w:t>
      </w:r>
      <w:r>
        <w:t xml:space="preserve">Сервиса Сайта о </w:t>
      </w:r>
      <w:r w:rsidR="00DD1EC7">
        <w:t xml:space="preserve">зачислении денежных средств на расчётный счет </w:t>
      </w:r>
      <w:r w:rsidR="00CC5214">
        <w:t>Правообладателя.</w:t>
      </w:r>
    </w:p>
    <w:p w:rsidR="00710C90" w:rsidRDefault="00710C90" w:rsidP="00710C90">
      <w:pPr>
        <w:pStyle w:val="a6"/>
        <w:tabs>
          <w:tab w:val="clear" w:pos="1134"/>
        </w:tabs>
      </w:pPr>
    </w:p>
    <w:p w:rsidR="00710C90" w:rsidRDefault="00710C90" w:rsidP="00710C90">
      <w:pPr>
        <w:pStyle w:val="a6"/>
        <w:numPr>
          <w:ilvl w:val="0"/>
          <w:numId w:val="5"/>
        </w:numPr>
        <w:rPr>
          <w:caps/>
        </w:rPr>
      </w:pPr>
      <w:r w:rsidRPr="00AE3475">
        <w:rPr>
          <w:caps/>
        </w:rPr>
        <w:t xml:space="preserve">Использование системы автоматических платежей для </w:t>
      </w:r>
      <w:r w:rsidR="003B2243">
        <w:rPr>
          <w:caps/>
        </w:rPr>
        <w:t xml:space="preserve">оплаты услуг и </w:t>
      </w:r>
      <w:r w:rsidRPr="00AE3475">
        <w:rPr>
          <w:caps/>
        </w:rPr>
        <w:t>осуществления благотворительных пожертвований</w:t>
      </w:r>
    </w:p>
    <w:p w:rsidR="00C8477C" w:rsidRPr="00AE3475" w:rsidRDefault="00C8477C" w:rsidP="00C8477C">
      <w:pPr>
        <w:pStyle w:val="a6"/>
        <w:tabs>
          <w:tab w:val="clear" w:pos="1134"/>
        </w:tabs>
        <w:rPr>
          <w:caps/>
        </w:rPr>
      </w:pPr>
    </w:p>
    <w:p w:rsidR="00AE3475" w:rsidRDefault="003B2243" w:rsidP="00AE3475">
      <w:pPr>
        <w:pStyle w:val="a6"/>
        <w:numPr>
          <w:ilvl w:val="1"/>
          <w:numId w:val="5"/>
        </w:numPr>
      </w:pPr>
      <w:r>
        <w:t xml:space="preserve">Клиент или </w:t>
      </w:r>
      <w:r w:rsidR="00AE3475">
        <w:t>Жертвователь может осуществлять</w:t>
      </w:r>
      <w:r>
        <w:t xml:space="preserve"> оплату услуг и</w:t>
      </w:r>
      <w:r w:rsidR="00AE3475">
        <w:t xml:space="preserve"> </w:t>
      </w:r>
      <w:r>
        <w:t>б</w:t>
      </w:r>
      <w:r w:rsidR="00AE3475">
        <w:t>лаготворительное пожертвование посредством Банковской карты, при условии достаточности средств на расчетном счете. При этом</w:t>
      </w:r>
      <w:r>
        <w:t xml:space="preserve"> К</w:t>
      </w:r>
      <w:r w:rsidR="00E82615">
        <w:t xml:space="preserve">лиент или </w:t>
      </w:r>
      <w:r w:rsidR="00AE3475">
        <w:t>Жертвователь может использовать систему автоматических регулярных платежей.</w:t>
      </w:r>
    </w:p>
    <w:p w:rsidR="00AE3475" w:rsidRDefault="00AE3475" w:rsidP="00AE3475">
      <w:pPr>
        <w:pStyle w:val="a6"/>
        <w:numPr>
          <w:ilvl w:val="1"/>
          <w:numId w:val="5"/>
        </w:numPr>
      </w:pPr>
      <w:r>
        <w:t xml:space="preserve">Автоматические регулярные платежи представляют собой многократные транзакции, которые совершаются с заранее определенным интервалом времени, не превышающим один год между двумя последними операциями. </w:t>
      </w:r>
    </w:p>
    <w:p w:rsidR="00AE3475" w:rsidRDefault="00E82615" w:rsidP="00AE3475">
      <w:pPr>
        <w:pStyle w:val="a6"/>
        <w:numPr>
          <w:ilvl w:val="1"/>
          <w:numId w:val="5"/>
        </w:numPr>
      </w:pPr>
      <w:r>
        <w:t xml:space="preserve">Клиент или </w:t>
      </w:r>
      <w:r w:rsidR="00AE3475">
        <w:t xml:space="preserve">Жертвователь может подключать/отключать оплату услуг регулярными платежами на Сайте. Жертвователь может подключить эту возможность при выборе способа оплаты услуги. Выбрав функцию «Оплатить», пользователь автоматически попадает на платёжную страницу сайта системы электронных платежей </w:t>
      </w:r>
      <w:proofErr w:type="spellStart"/>
      <w:r w:rsidR="005B1452">
        <w:t>Яндекс.Кассы</w:t>
      </w:r>
      <w:proofErr w:type="spellEnd"/>
      <w:r w:rsidR="00AE3475">
        <w:t>, где ему нужно указать:</w:t>
      </w:r>
    </w:p>
    <w:p w:rsidR="00AE3475" w:rsidRDefault="00D637BA" w:rsidP="00D637BA">
      <w:pPr>
        <w:pStyle w:val="a6"/>
        <w:numPr>
          <w:ilvl w:val="2"/>
          <w:numId w:val="5"/>
        </w:numPr>
        <w:tabs>
          <w:tab w:val="left" w:pos="1560"/>
        </w:tabs>
      </w:pPr>
      <w:r>
        <w:t>И</w:t>
      </w:r>
      <w:r w:rsidR="00AE3475">
        <w:t>мя держателя карты (обязательно для заполнения)</w:t>
      </w:r>
      <w:r w:rsidR="00432897">
        <w:t>.</w:t>
      </w:r>
    </w:p>
    <w:p w:rsidR="00AE3475" w:rsidRDefault="00D637BA" w:rsidP="00D637BA">
      <w:pPr>
        <w:pStyle w:val="a6"/>
        <w:numPr>
          <w:ilvl w:val="2"/>
          <w:numId w:val="5"/>
        </w:numPr>
        <w:tabs>
          <w:tab w:val="left" w:pos="1560"/>
        </w:tabs>
      </w:pPr>
      <w:r>
        <w:t>Ф</w:t>
      </w:r>
      <w:r w:rsidR="00AE3475">
        <w:t>амилия держателя карты (обязательно для заполнения)</w:t>
      </w:r>
      <w:r w:rsidR="00432897">
        <w:t>.</w:t>
      </w:r>
    </w:p>
    <w:p w:rsidR="00AE3475" w:rsidRDefault="00D637BA" w:rsidP="00D637BA">
      <w:pPr>
        <w:pStyle w:val="a6"/>
        <w:numPr>
          <w:ilvl w:val="2"/>
          <w:numId w:val="5"/>
        </w:numPr>
        <w:tabs>
          <w:tab w:val="left" w:pos="1560"/>
        </w:tabs>
      </w:pPr>
      <w:r>
        <w:t>О</w:t>
      </w:r>
      <w:r w:rsidR="00AE3475">
        <w:t>тчество держателя карты</w:t>
      </w:r>
      <w:r w:rsidR="00432897">
        <w:t>.</w:t>
      </w:r>
    </w:p>
    <w:p w:rsidR="00AE3475" w:rsidRDefault="00D637BA" w:rsidP="00D637BA">
      <w:pPr>
        <w:pStyle w:val="a6"/>
        <w:numPr>
          <w:ilvl w:val="2"/>
          <w:numId w:val="5"/>
        </w:numPr>
        <w:tabs>
          <w:tab w:val="left" w:pos="1560"/>
        </w:tabs>
      </w:pPr>
      <w:r>
        <w:t>П</w:t>
      </w:r>
      <w:r w:rsidR="00AE3475">
        <w:t>очтовый адрес держателя карты</w:t>
      </w:r>
      <w:r w:rsidR="00432897">
        <w:t>.</w:t>
      </w:r>
    </w:p>
    <w:p w:rsidR="00AE3475" w:rsidRDefault="00F43025" w:rsidP="00D637BA">
      <w:pPr>
        <w:pStyle w:val="a6"/>
        <w:numPr>
          <w:ilvl w:val="2"/>
          <w:numId w:val="5"/>
        </w:numPr>
        <w:tabs>
          <w:tab w:val="left" w:pos="1560"/>
        </w:tabs>
      </w:pPr>
      <w:r>
        <w:t>К</w:t>
      </w:r>
      <w:r w:rsidR="00AE3475">
        <w:t>онтактный телефон держателя карты</w:t>
      </w:r>
      <w:r w:rsidR="00432897">
        <w:t>.</w:t>
      </w:r>
    </w:p>
    <w:p w:rsidR="00AE3475" w:rsidRDefault="00F43025" w:rsidP="00D637BA">
      <w:pPr>
        <w:pStyle w:val="a6"/>
        <w:numPr>
          <w:ilvl w:val="2"/>
          <w:numId w:val="5"/>
        </w:numPr>
        <w:tabs>
          <w:tab w:val="left" w:pos="1560"/>
        </w:tabs>
      </w:pPr>
      <w:r>
        <w:t>А</w:t>
      </w:r>
      <w:r w:rsidR="00AE3475">
        <w:t>дрес e-</w:t>
      </w:r>
      <w:proofErr w:type="spellStart"/>
      <w:r w:rsidR="00AE3475">
        <w:t>mail</w:t>
      </w:r>
      <w:proofErr w:type="spellEnd"/>
      <w:r w:rsidR="00AE3475">
        <w:t xml:space="preserve"> (обязательно для заполнения)</w:t>
      </w:r>
      <w:r w:rsidR="00432897">
        <w:t>.</w:t>
      </w:r>
    </w:p>
    <w:p w:rsidR="00AE3475" w:rsidRDefault="00F43025" w:rsidP="00D637BA">
      <w:pPr>
        <w:pStyle w:val="a6"/>
        <w:numPr>
          <w:ilvl w:val="2"/>
          <w:numId w:val="5"/>
        </w:numPr>
        <w:tabs>
          <w:tab w:val="left" w:pos="1560"/>
        </w:tabs>
      </w:pPr>
      <w:r>
        <w:t>Т</w:t>
      </w:r>
      <w:r w:rsidR="00AE3475">
        <w:t>ип банковской карты (обязательно для заполнения)</w:t>
      </w:r>
      <w:r w:rsidR="00432897">
        <w:t>.</w:t>
      </w:r>
    </w:p>
    <w:p w:rsidR="00AE3475" w:rsidRDefault="00F43025" w:rsidP="00D637BA">
      <w:pPr>
        <w:pStyle w:val="a6"/>
        <w:numPr>
          <w:ilvl w:val="2"/>
          <w:numId w:val="5"/>
        </w:numPr>
        <w:tabs>
          <w:tab w:val="left" w:pos="1560"/>
        </w:tabs>
      </w:pPr>
      <w:r>
        <w:t>Н</w:t>
      </w:r>
      <w:r w:rsidR="00AE3475">
        <w:t>омер банковской карты (обязательно для заполнения)</w:t>
      </w:r>
      <w:r w:rsidR="00432897">
        <w:t>.</w:t>
      </w:r>
    </w:p>
    <w:p w:rsidR="00AE3475" w:rsidRDefault="00F43025" w:rsidP="00F43025">
      <w:pPr>
        <w:pStyle w:val="a6"/>
        <w:numPr>
          <w:ilvl w:val="2"/>
          <w:numId w:val="5"/>
        </w:numPr>
        <w:tabs>
          <w:tab w:val="left" w:pos="1560"/>
        </w:tabs>
      </w:pPr>
      <w:r>
        <w:t>С</w:t>
      </w:r>
      <w:r w:rsidR="00AE3475">
        <w:t>рок действия банковской карты</w:t>
      </w:r>
      <w:r>
        <w:t xml:space="preserve"> </w:t>
      </w:r>
      <w:r w:rsidRPr="00F43025">
        <w:t>(обязательно для заполнения)</w:t>
      </w:r>
      <w:r w:rsidR="00432897">
        <w:t>.</w:t>
      </w:r>
    </w:p>
    <w:p w:rsidR="00AE3475" w:rsidRDefault="00432897" w:rsidP="00D637BA">
      <w:pPr>
        <w:pStyle w:val="a6"/>
        <w:numPr>
          <w:ilvl w:val="2"/>
          <w:numId w:val="5"/>
        </w:numPr>
        <w:tabs>
          <w:tab w:val="left" w:pos="1560"/>
        </w:tabs>
      </w:pPr>
      <w:r>
        <w:t>Д</w:t>
      </w:r>
      <w:r w:rsidR="00AE3475">
        <w:t>ержатель карты (обязательно для заполнения);</w:t>
      </w:r>
    </w:p>
    <w:p w:rsidR="00AE3475" w:rsidRDefault="00432897" w:rsidP="00D637BA">
      <w:pPr>
        <w:pStyle w:val="a6"/>
        <w:numPr>
          <w:ilvl w:val="2"/>
          <w:numId w:val="5"/>
        </w:numPr>
        <w:tabs>
          <w:tab w:val="left" w:pos="1560"/>
        </w:tabs>
      </w:pPr>
      <w:r>
        <w:t>К</w:t>
      </w:r>
      <w:r w:rsidR="00AE3475">
        <w:t>од CVC2/CVV2 /4DBC;</w:t>
      </w:r>
    </w:p>
    <w:p w:rsidR="00AE3475" w:rsidRDefault="00AE3475" w:rsidP="00AE3475">
      <w:pPr>
        <w:pStyle w:val="a6"/>
        <w:numPr>
          <w:ilvl w:val="1"/>
          <w:numId w:val="5"/>
        </w:numPr>
      </w:pPr>
      <w:r>
        <w:t>3.3. По результатам включения или продления действия услуги, держателю карты на электронный адрес (e-</w:t>
      </w:r>
      <w:proofErr w:type="spellStart"/>
      <w:r>
        <w:t>mail</w:t>
      </w:r>
      <w:proofErr w:type="spellEnd"/>
      <w:r>
        <w:t>), указанный при оплате, поступит письмо с информацией о платеже.</w:t>
      </w:r>
    </w:p>
    <w:p w:rsidR="00AE3475" w:rsidRDefault="00AE3475" w:rsidP="00AE3475">
      <w:pPr>
        <w:pStyle w:val="a6"/>
        <w:numPr>
          <w:ilvl w:val="1"/>
          <w:numId w:val="5"/>
        </w:numPr>
      </w:pPr>
      <w:r>
        <w:t>В случае согласия</w:t>
      </w:r>
      <w:r w:rsidR="00E82615">
        <w:t xml:space="preserve"> Клиента или</w:t>
      </w:r>
      <w:r>
        <w:t xml:space="preserve"> Жертвователя</w:t>
      </w:r>
      <w:r w:rsidR="00E82615">
        <w:t xml:space="preserve"> оплата услуг или</w:t>
      </w:r>
      <w:r>
        <w:t xml:space="preserve"> Благотворительное пожертвование списывается с карты владельца автоматически. В данном случае, чтобы отказаться от транзакций, необходимо отключить автоматический регулярный платеж на Сайте. Отказы должны осуществляться до срока произведения автоматического регулярного платежа.</w:t>
      </w:r>
    </w:p>
    <w:p w:rsidR="00AE3475" w:rsidRDefault="00AE3475" w:rsidP="00AE3475">
      <w:pPr>
        <w:pStyle w:val="a6"/>
        <w:numPr>
          <w:ilvl w:val="1"/>
          <w:numId w:val="5"/>
        </w:numPr>
      </w:pPr>
      <w:r>
        <w:t>Согласием с условиями по списанию с расчетного счета</w:t>
      </w:r>
      <w:r w:rsidR="00957CCC">
        <w:t xml:space="preserve"> Клиента или </w:t>
      </w:r>
      <w:r>
        <w:t xml:space="preserve">Жертвователя средств с использованием системы автоматических регулярных </w:t>
      </w:r>
      <w:r>
        <w:lastRenderedPageBreak/>
        <w:t>платежей в счет</w:t>
      </w:r>
      <w:r w:rsidR="00957CCC">
        <w:t xml:space="preserve"> оплаты услуг или</w:t>
      </w:r>
      <w:r>
        <w:t xml:space="preserve"> осуществления Благотворительного пожертвования, является проведение первого платежа по Банковской карте. </w:t>
      </w:r>
      <w:r w:rsidR="00957CCC">
        <w:t xml:space="preserve">Клиент или </w:t>
      </w:r>
      <w:r>
        <w:t>Жертвователь признает списание денежных средств как выполненные с его согласия.</w:t>
      </w:r>
    </w:p>
    <w:p w:rsidR="00AE3475" w:rsidRDefault="0075722C" w:rsidP="00AE3475">
      <w:pPr>
        <w:pStyle w:val="a6"/>
        <w:numPr>
          <w:ilvl w:val="1"/>
          <w:numId w:val="5"/>
        </w:numPr>
      </w:pPr>
      <w:r>
        <w:t xml:space="preserve">Клиент или </w:t>
      </w:r>
      <w:r w:rsidR="00AE3475">
        <w:t xml:space="preserve">Жертвователь может самостоятельно отключить действие ранее зарегистрированных автоматических регулярных платежей Банковской картой, уведомив об этом </w:t>
      </w:r>
      <w:r w:rsidR="000C0BC9">
        <w:t>Правообладателя</w:t>
      </w:r>
      <w:r w:rsidR="00AE3475">
        <w:t xml:space="preserve"> не менее чем за 15 (пятнадцать) календарных дней.</w:t>
      </w:r>
    </w:p>
    <w:p w:rsidR="00AE3475" w:rsidRDefault="00AE3475" w:rsidP="00AE3475">
      <w:pPr>
        <w:pStyle w:val="a6"/>
        <w:numPr>
          <w:ilvl w:val="1"/>
          <w:numId w:val="5"/>
        </w:numPr>
      </w:pPr>
      <w:r>
        <w:t xml:space="preserve">Ответственность за правильность осуществления перевода несут исключительно Банк и держатель Банковской карты и все претензии по возврату переведенных средств разрешаются непосредственно между Банком и держателем Банковской карты. </w:t>
      </w:r>
      <w:r w:rsidR="0075799C">
        <w:t xml:space="preserve">Правообладатель и </w:t>
      </w:r>
      <w:r w:rsidR="006E039A">
        <w:t>Администрация Сайта</w:t>
      </w:r>
      <w:r>
        <w:t xml:space="preserve"> не несет ответственности в случае невозможности оплаты услуг по независящим от </w:t>
      </w:r>
      <w:r w:rsidR="00B416E3">
        <w:t xml:space="preserve">Правообладателя </w:t>
      </w:r>
      <w:r>
        <w:t>или Администрации Сайта причинам.</w:t>
      </w:r>
    </w:p>
    <w:p w:rsidR="00AE3475" w:rsidRDefault="00AE3475" w:rsidP="00547FDB">
      <w:pPr>
        <w:pStyle w:val="a6"/>
        <w:numPr>
          <w:ilvl w:val="1"/>
          <w:numId w:val="5"/>
        </w:numPr>
      </w:pPr>
      <w:r>
        <w:t>В случае если пользование Услугой предполагает обработку персональных данных</w:t>
      </w:r>
      <w:r w:rsidR="0075722C">
        <w:t xml:space="preserve"> Клиента или</w:t>
      </w:r>
      <w:r>
        <w:t xml:space="preserve"> Жертвователь, принимая условия настоящего Пользовательского соглашения, считается уведомленным об обработке </w:t>
      </w:r>
      <w:r w:rsidR="004A67F9">
        <w:t>Правообладателем</w:t>
      </w:r>
      <w:r>
        <w:t xml:space="preserve"> и Администрацией Сайта, системой</w:t>
      </w:r>
      <w:r w:rsidR="004A67F9">
        <w:t xml:space="preserve"> </w:t>
      </w:r>
      <w:proofErr w:type="spellStart"/>
      <w:r w:rsidR="005B1452">
        <w:t>Яндекс.Кассы</w:t>
      </w:r>
      <w:proofErr w:type="spellEnd"/>
      <w:r w:rsidR="005B1452">
        <w:t xml:space="preserve"> </w:t>
      </w:r>
      <w:r>
        <w:t>и банком-</w:t>
      </w:r>
      <w:proofErr w:type="spellStart"/>
      <w:r>
        <w:t>эквайером</w:t>
      </w:r>
      <w:proofErr w:type="spellEnd"/>
      <w:r>
        <w:t xml:space="preserve"> Персональных данных, в том числе, путем осуществления следующих действий: сбор, запись, систематизация, накопление, хранение, уточнение (обновление, изменение), извлечение, использование, обезличивание.</w:t>
      </w:r>
    </w:p>
    <w:p w:rsidR="00AE3475" w:rsidRDefault="0075799C" w:rsidP="00AE3475">
      <w:pPr>
        <w:pStyle w:val="a6"/>
        <w:numPr>
          <w:ilvl w:val="1"/>
          <w:numId w:val="5"/>
        </w:numPr>
      </w:pPr>
      <w:r>
        <w:t xml:space="preserve">Правообладатель и </w:t>
      </w:r>
      <w:r w:rsidR="006E039A">
        <w:t>Администрация Сайта</w:t>
      </w:r>
      <w:r w:rsidR="00AE3475">
        <w:t xml:space="preserve"> обязуются соблюдать конфиденциальность персональных данных</w:t>
      </w:r>
      <w:r w:rsidR="00304AEB">
        <w:t xml:space="preserve"> Клиентов и</w:t>
      </w:r>
      <w:r w:rsidR="00AE3475">
        <w:t xml:space="preserve"> Жертвователей в соответствии с требованиями действующего законодательства Российской Федерации, обеспечивать безопасность таких персональных данных при их обработке, в том числе, согласно ст. 19 Федерального закона «О персональных данных», принимать необходимые правовые,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</w:t>
      </w:r>
      <w:r w:rsidR="00304AEB">
        <w:t xml:space="preserve"> Клиентов и </w:t>
      </w:r>
      <w:r w:rsidR="00AE3475">
        <w:t xml:space="preserve"> Жертвователей, а также от иных неправомерных действий в отношении </w:t>
      </w:r>
      <w:r w:rsidR="00304AEB">
        <w:t xml:space="preserve">их </w:t>
      </w:r>
      <w:r w:rsidR="00AE3475">
        <w:t>персональных данных.</w:t>
      </w:r>
    </w:p>
    <w:p w:rsidR="00710C90" w:rsidRPr="00A73557" w:rsidRDefault="00AE3475" w:rsidP="00AE3475">
      <w:pPr>
        <w:pStyle w:val="a6"/>
        <w:numPr>
          <w:ilvl w:val="1"/>
          <w:numId w:val="5"/>
        </w:numPr>
      </w:pPr>
      <w:r>
        <w:t xml:space="preserve">Выражая свое согласие с настоящим Пользовательским соглашением, </w:t>
      </w:r>
      <w:r w:rsidR="00304AEB">
        <w:t xml:space="preserve">Клиент или </w:t>
      </w:r>
      <w:r>
        <w:t>Жертвователь соглаша</w:t>
      </w:r>
      <w:r w:rsidR="00304AEB">
        <w:t>е</w:t>
      </w:r>
      <w:r>
        <w:t>тся на использование сведений о Банковской карте, указанной им при оплате Услуг Банковской картой, в том числе при использовании сервиса автоматических регулярных платежей.</w:t>
      </w:r>
    </w:p>
    <w:p w:rsidR="00ED1366" w:rsidRDefault="00ED1366" w:rsidP="00ED1366">
      <w:pPr>
        <w:pStyle w:val="a6"/>
        <w:tabs>
          <w:tab w:val="clear" w:pos="1134"/>
        </w:tabs>
        <w:rPr>
          <w:caps/>
        </w:rPr>
      </w:pPr>
    </w:p>
    <w:p w:rsidR="005B7D58" w:rsidRPr="005B7D58" w:rsidRDefault="005B7D58" w:rsidP="005B7D58">
      <w:pPr>
        <w:pStyle w:val="a6"/>
        <w:numPr>
          <w:ilvl w:val="0"/>
          <w:numId w:val="5"/>
        </w:numPr>
        <w:rPr>
          <w:caps/>
        </w:rPr>
      </w:pPr>
      <w:r w:rsidRPr="005B7D58">
        <w:rPr>
          <w:caps/>
        </w:rPr>
        <w:t>Права и обязанности сторон</w:t>
      </w:r>
    </w:p>
    <w:p w:rsidR="005B7D58" w:rsidRDefault="005B7D58" w:rsidP="005B7D58">
      <w:pPr>
        <w:pStyle w:val="a6"/>
        <w:tabs>
          <w:tab w:val="clear" w:pos="1134"/>
        </w:tabs>
      </w:pPr>
    </w:p>
    <w:p w:rsidR="003A0F54" w:rsidRDefault="003A0F54" w:rsidP="00B36788">
      <w:pPr>
        <w:pStyle w:val="a6"/>
        <w:numPr>
          <w:ilvl w:val="1"/>
          <w:numId w:val="5"/>
        </w:numPr>
      </w:pPr>
      <w:r>
        <w:t>Права Правообладателя (Ад</w:t>
      </w:r>
      <w:r w:rsidR="00A550A3">
        <w:t>министрации Сайта):</w:t>
      </w:r>
    </w:p>
    <w:p w:rsidR="00A550A3" w:rsidRDefault="0075799C" w:rsidP="00966C99">
      <w:pPr>
        <w:pStyle w:val="a6"/>
        <w:numPr>
          <w:ilvl w:val="2"/>
          <w:numId w:val="5"/>
        </w:numPr>
      </w:pPr>
      <w:r>
        <w:t>Правообладатель и Администрация Сайта</w:t>
      </w:r>
      <w:r w:rsidR="00966C99" w:rsidRPr="00966C99">
        <w:t xml:space="preserve"> </w:t>
      </w:r>
      <w:r w:rsidR="00A550A3">
        <w:t xml:space="preserve">имеет право закрыть, приостановить функционирование или изменить Сайт (либо его часть) без </w:t>
      </w:r>
      <w:r w:rsidR="00A550A3">
        <w:lastRenderedPageBreak/>
        <w:t>предварительного уведомления Пользователя и без возможности получения Пользователями какого-либо возмещения.</w:t>
      </w:r>
    </w:p>
    <w:p w:rsidR="00A550A3" w:rsidRDefault="0075799C" w:rsidP="00966C99">
      <w:pPr>
        <w:pStyle w:val="a6"/>
        <w:numPr>
          <w:ilvl w:val="2"/>
          <w:numId w:val="5"/>
        </w:numPr>
      </w:pPr>
      <w:r>
        <w:t>Правообладатель и Администрация Сайта</w:t>
      </w:r>
      <w:r w:rsidR="00966C99" w:rsidRPr="00966C99">
        <w:t xml:space="preserve"> </w:t>
      </w:r>
      <w:r w:rsidR="00A550A3">
        <w:t>вправе изменить и (или) дополнить настоящее Соглашение в одностороннем порядке без какого-либо специального уведомления Пользователя. Новая редакция Соглашения вступает в силу с момента ее размещения, если иное не предусмотрено новой редакцией Соглашения. Продолжение использования Сайта Пользователем после внесения изменений и (или) дополнений в настоящее Соглашение означает принятие и согласие Пользователя с такими изменениями и (или) дополнениями.</w:t>
      </w:r>
    </w:p>
    <w:p w:rsidR="00A550A3" w:rsidRDefault="0075799C" w:rsidP="00861C96">
      <w:pPr>
        <w:pStyle w:val="a6"/>
        <w:numPr>
          <w:ilvl w:val="2"/>
          <w:numId w:val="5"/>
        </w:numPr>
      </w:pPr>
      <w:r>
        <w:t>Правообладатель и Администрация Сайта</w:t>
      </w:r>
      <w:r w:rsidR="000503D9" w:rsidRPr="000503D9">
        <w:t xml:space="preserve"> </w:t>
      </w:r>
      <w:r w:rsidR="00A550A3">
        <w:t xml:space="preserve">имеет право не отвечать на неоплаченный Запрос Пользователя, отказать Клиенту в оказании услуги (при условии возврата оплаты по указанным Клиентом реквизитам), а также в любой момент потребовать подтверждения данных, указанных Пользователем в Запросе, копиями соответствующих документов. </w:t>
      </w:r>
      <w:r w:rsidR="00B07935">
        <w:t>Не предоставление</w:t>
      </w:r>
      <w:r w:rsidR="00A550A3">
        <w:t xml:space="preserve"> вышеуказанных документов, по усмотрению </w:t>
      </w:r>
      <w:r w:rsidR="00861C96" w:rsidRPr="00861C96">
        <w:t>Правообладател</w:t>
      </w:r>
      <w:r w:rsidR="00861C96">
        <w:t>я</w:t>
      </w:r>
      <w:r w:rsidR="00861C96" w:rsidRPr="00861C96">
        <w:t xml:space="preserve"> </w:t>
      </w:r>
      <w:r w:rsidR="00A550A3">
        <w:t>может быть приравнено к предоставлению недостоверной информации и повлечь отказ в оказании услуги. Вопросы, на которые вообще невозможно дать какой-либо ответ без уточнения любых дополнительных деталей, игнорируются.</w:t>
      </w:r>
    </w:p>
    <w:p w:rsidR="00A550A3" w:rsidRDefault="0075799C" w:rsidP="00861C96">
      <w:pPr>
        <w:pStyle w:val="a6"/>
        <w:numPr>
          <w:ilvl w:val="2"/>
          <w:numId w:val="5"/>
        </w:numPr>
      </w:pPr>
      <w:r>
        <w:t>Правообладатель и Администрация Сайта</w:t>
      </w:r>
      <w:r w:rsidR="00861C96" w:rsidRPr="00861C96">
        <w:t xml:space="preserve"> </w:t>
      </w:r>
      <w:r w:rsidR="00A550A3">
        <w:t>вправе записывать, хранить, обрабатывать и иными способами использовать персональные данные Пользователя указанные им в Запросе, в целях, предусмотренных настоящим Соглашением и Политикой конфиденциальности, и принимает меры по обеспечению конфиденциальности предоставленных персональных данных в соответствии с законодательством Российской Федерации.</w:t>
      </w:r>
    </w:p>
    <w:p w:rsidR="00A550A3" w:rsidRDefault="0075799C" w:rsidP="00861C96">
      <w:pPr>
        <w:pStyle w:val="a6"/>
        <w:numPr>
          <w:ilvl w:val="2"/>
          <w:numId w:val="5"/>
        </w:numPr>
      </w:pPr>
      <w:r>
        <w:t>Правообладатель и Администрация Сайта</w:t>
      </w:r>
      <w:r w:rsidR="00861C96" w:rsidRPr="00861C96">
        <w:t xml:space="preserve"> </w:t>
      </w:r>
      <w:r w:rsidR="00A550A3">
        <w:t>вправе обрабатывать персональные данные Пользователя в соответствии с Политикой конфиденциальности в целях предоставления Пользователю услуг, в том числе в целях получения Пользователем новостных рассылок, стимулирующих предложений, персонализированной (</w:t>
      </w:r>
      <w:proofErr w:type="spellStart"/>
      <w:r w:rsidR="00A550A3">
        <w:t>таргетированной</w:t>
      </w:r>
      <w:proofErr w:type="spellEnd"/>
      <w:r w:rsidR="00A550A3">
        <w:t>) рекламы на адрес электронной почты или номер мобильного телефона, указанные в Запросе.</w:t>
      </w:r>
    </w:p>
    <w:p w:rsidR="00A550A3" w:rsidRDefault="0075799C" w:rsidP="00861C96">
      <w:pPr>
        <w:pStyle w:val="a6"/>
        <w:numPr>
          <w:ilvl w:val="2"/>
          <w:numId w:val="5"/>
        </w:numPr>
      </w:pPr>
      <w:r>
        <w:t>Правообладатель и Администрация Сайта</w:t>
      </w:r>
      <w:r w:rsidR="00861C96" w:rsidRPr="00861C96">
        <w:t xml:space="preserve"> </w:t>
      </w:r>
      <w:r w:rsidR="00A550A3">
        <w:t>вправе использовать предоставленную Пользователем информацию, в том числе персональные данные, в целях обеспечения соблюдения требований действующего законодательства Российской Федерации (в том числе в целях предупреждения и (или) пресечения незаконных и (или) противоправных действий). Раскрытие предоставленной информации может быть произведено в соответствии с действующим законодательством Российской Федерации лишь по требованию суда, правоохранительных органов, а также в иных, предусмотренных законодательством Российской Федерации, случаях.</w:t>
      </w:r>
    </w:p>
    <w:p w:rsidR="00A550A3" w:rsidRDefault="0075799C" w:rsidP="00173BA1">
      <w:pPr>
        <w:pStyle w:val="a6"/>
        <w:numPr>
          <w:ilvl w:val="2"/>
          <w:numId w:val="5"/>
        </w:numPr>
      </w:pPr>
      <w:r>
        <w:t>Правообладатель и Администрация Сайта</w:t>
      </w:r>
      <w:r w:rsidR="00861C96" w:rsidRPr="00861C96">
        <w:t xml:space="preserve"> </w:t>
      </w:r>
      <w:r w:rsidR="00A550A3">
        <w:t>оставляет за собой право на размещение обезличенного Запроса Клиента и ответа на него на Сайте, а также редакторской обработки Запроса в целях придания ему качеств, удобных для восприятия иными Пользователями Сайта.</w:t>
      </w:r>
      <w:r w:rsidR="00173BA1">
        <w:t xml:space="preserve"> </w:t>
      </w:r>
      <w:r w:rsidR="00173BA1" w:rsidRPr="00173BA1">
        <w:t>Правообладател</w:t>
      </w:r>
      <w:r w:rsidR="00173BA1">
        <w:t>ь</w:t>
      </w:r>
      <w:r w:rsidR="00173BA1" w:rsidRPr="00173BA1">
        <w:t xml:space="preserve"> и</w:t>
      </w:r>
      <w:r w:rsidR="00A550A3" w:rsidRPr="00173BA1">
        <w:t xml:space="preserve"> </w:t>
      </w:r>
      <w:r w:rsidR="00A550A3">
        <w:lastRenderedPageBreak/>
        <w:t>Администрация Сайта вправе удалить любой контент, нарушающий правила, установленные настоящим Соглашением, в том числе текст, фотографию, комментарий, без какой-либо компенсации, уведомления и объяснения причин Пользователю.</w:t>
      </w:r>
    </w:p>
    <w:p w:rsidR="00A550A3" w:rsidRDefault="0075799C" w:rsidP="00861C96">
      <w:pPr>
        <w:pStyle w:val="a6"/>
        <w:numPr>
          <w:ilvl w:val="2"/>
          <w:numId w:val="5"/>
        </w:numPr>
      </w:pPr>
      <w:r>
        <w:t>Правообладатель и Администрация Сайта</w:t>
      </w:r>
      <w:r w:rsidR="00861C96" w:rsidRPr="00861C96">
        <w:t xml:space="preserve"> </w:t>
      </w:r>
      <w:r w:rsidR="00A550A3">
        <w:t>вправе использовать информацию о действиях пользователей в целях повышения функциональности и улучшения работы Сайта.</w:t>
      </w:r>
    </w:p>
    <w:p w:rsidR="00A550A3" w:rsidRDefault="0075799C" w:rsidP="00861C96">
      <w:pPr>
        <w:pStyle w:val="a6"/>
        <w:numPr>
          <w:ilvl w:val="2"/>
          <w:numId w:val="5"/>
        </w:numPr>
      </w:pPr>
      <w:r>
        <w:t>Правообладатель и Администрация Сайта</w:t>
      </w:r>
      <w:r w:rsidR="00861C96" w:rsidRPr="00861C96">
        <w:t xml:space="preserve"> </w:t>
      </w:r>
      <w:r w:rsidR="00A550A3">
        <w:t>вправе применять к Пользователям, нарушающим условия настоящего Соглашения, предусмотренные Соглашением меры воздействия, а также требовать применения предусмотренных законодательством РФ мер ответственности.</w:t>
      </w:r>
    </w:p>
    <w:p w:rsidR="00E74F08" w:rsidRDefault="00E74F08" w:rsidP="00E74F08">
      <w:pPr>
        <w:pStyle w:val="a6"/>
        <w:numPr>
          <w:ilvl w:val="2"/>
          <w:numId w:val="5"/>
        </w:numPr>
        <w:tabs>
          <w:tab w:val="left" w:pos="1560"/>
        </w:tabs>
      </w:pPr>
      <w:r>
        <w:t xml:space="preserve">Приостановить или прекратить доступ Пользователя на Сайт, если </w:t>
      </w:r>
      <w:r w:rsidR="0075799C">
        <w:t>Правообладатель и Администрация Сайта</w:t>
      </w:r>
      <w:r>
        <w:t xml:space="preserve"> будет обоснованно считать, что Пользователь ведет неправомерную деятельность.</w:t>
      </w:r>
    </w:p>
    <w:p w:rsidR="00E74F08" w:rsidRDefault="00E74F08" w:rsidP="00E74F08">
      <w:pPr>
        <w:pStyle w:val="a6"/>
        <w:numPr>
          <w:ilvl w:val="2"/>
          <w:numId w:val="5"/>
        </w:numPr>
        <w:tabs>
          <w:tab w:val="left" w:pos="1560"/>
        </w:tabs>
      </w:pPr>
      <w:r>
        <w:t>Собирать информацию о предпочтениях Пользователей и способах использования ими Сайта (наиболее часто используемые функции, настройки, предпочитаемое время и продолжительность работы с Сайтом и прочее), которая не является персональными данными, для улучшения работы Сайта, диагностики и профилактики сбоев Сайта.</w:t>
      </w:r>
    </w:p>
    <w:p w:rsidR="00E74F08" w:rsidRDefault="00E74F08" w:rsidP="00E74F08">
      <w:pPr>
        <w:pStyle w:val="a6"/>
        <w:numPr>
          <w:ilvl w:val="2"/>
          <w:numId w:val="5"/>
        </w:numPr>
        <w:tabs>
          <w:tab w:val="left" w:pos="1560"/>
        </w:tabs>
      </w:pPr>
      <w:r>
        <w:t>Удалять пользовательский контент по требованию уполномоченных органов или заинтересованных лиц в случае, если данный контент нарушает применимое законодательство или права третьих лиц.</w:t>
      </w:r>
    </w:p>
    <w:p w:rsidR="00B36788" w:rsidRDefault="001373CE" w:rsidP="001373CE">
      <w:pPr>
        <w:pStyle w:val="a6"/>
        <w:numPr>
          <w:ilvl w:val="1"/>
          <w:numId w:val="5"/>
        </w:numPr>
      </w:pPr>
      <w:r w:rsidRPr="001373CE">
        <w:t xml:space="preserve">Обязанности </w:t>
      </w:r>
      <w:r w:rsidR="009F066A">
        <w:t>Правообладателя</w:t>
      </w:r>
      <w:r w:rsidR="00B36788">
        <w:t>:</w:t>
      </w:r>
    </w:p>
    <w:p w:rsidR="00B36788" w:rsidRDefault="00B36788" w:rsidP="00247BD2">
      <w:pPr>
        <w:pStyle w:val="a6"/>
        <w:numPr>
          <w:ilvl w:val="2"/>
          <w:numId w:val="5"/>
        </w:numPr>
      </w:pPr>
      <w:r>
        <w:t xml:space="preserve"> В течении 30 календарных дней со дня получения соответствующего письменного</w:t>
      </w:r>
      <w:r w:rsidR="009C6EC2">
        <w:t xml:space="preserve"> </w:t>
      </w:r>
      <w:r>
        <w:t>уведо</w:t>
      </w:r>
      <w:r w:rsidR="009C6EC2">
        <w:t>мл</w:t>
      </w:r>
      <w:r>
        <w:t>ения Пользователя свои</w:t>
      </w:r>
      <w:r w:rsidR="009C6EC2">
        <w:t>ми</w:t>
      </w:r>
      <w:r>
        <w:t xml:space="preserve"> с</w:t>
      </w:r>
      <w:r w:rsidR="009C6EC2">
        <w:t>ил</w:t>
      </w:r>
      <w:r>
        <w:t xml:space="preserve">ами </w:t>
      </w:r>
      <w:r w:rsidR="009C6EC2">
        <w:t>и</w:t>
      </w:r>
      <w:r>
        <w:t xml:space="preserve"> за свой счет устра</w:t>
      </w:r>
      <w:r w:rsidR="009C6EC2">
        <w:t>нить</w:t>
      </w:r>
      <w:r>
        <w:t xml:space="preserve"> выявленные Пользователем недостатки Сайта, а именно:</w:t>
      </w:r>
    </w:p>
    <w:p w:rsidR="00355D09" w:rsidRDefault="00355D09" w:rsidP="00355D09">
      <w:pPr>
        <w:pStyle w:val="a6"/>
        <w:numPr>
          <w:ilvl w:val="3"/>
          <w:numId w:val="5"/>
        </w:numPr>
        <w:tabs>
          <w:tab w:val="left" w:pos="1701"/>
        </w:tabs>
      </w:pPr>
      <w:r>
        <w:t>Н</w:t>
      </w:r>
      <w:r w:rsidR="00B36788">
        <w:t>есоответствие содержа</w:t>
      </w:r>
      <w:r w:rsidR="009C6EC2">
        <w:t>ния</w:t>
      </w:r>
      <w:r w:rsidR="00B36788">
        <w:t xml:space="preserve"> Сайта да</w:t>
      </w:r>
      <w:r w:rsidR="009C6EC2">
        <w:t>нн</w:t>
      </w:r>
      <w:r w:rsidR="00B36788">
        <w:t xml:space="preserve">ым, указанным в п. </w:t>
      </w:r>
      <w:r w:rsidR="000F2B1B">
        <w:t>3</w:t>
      </w:r>
      <w:r w:rsidR="009C6EC2">
        <w:t xml:space="preserve">.1 </w:t>
      </w:r>
      <w:r w:rsidR="00B36788">
        <w:t>Соглаше</w:t>
      </w:r>
      <w:r w:rsidR="009C6EC2">
        <w:t>ния</w:t>
      </w:r>
      <w:r w:rsidR="00B36788">
        <w:t>;</w:t>
      </w:r>
    </w:p>
    <w:p w:rsidR="00B36788" w:rsidRDefault="00355D09" w:rsidP="00355D09">
      <w:pPr>
        <w:pStyle w:val="a6"/>
        <w:numPr>
          <w:ilvl w:val="3"/>
          <w:numId w:val="5"/>
        </w:numPr>
        <w:tabs>
          <w:tab w:val="left" w:pos="1701"/>
        </w:tabs>
      </w:pPr>
      <w:r>
        <w:t>Н</w:t>
      </w:r>
      <w:r w:rsidR="00B36788">
        <w:t>а</w:t>
      </w:r>
      <w:r>
        <w:t>личие</w:t>
      </w:r>
      <w:r w:rsidR="00B36788">
        <w:t xml:space="preserve"> в составе Са</w:t>
      </w:r>
      <w:r>
        <w:t>йт</w:t>
      </w:r>
      <w:r w:rsidR="00B36788">
        <w:t>а материалов, запрещенных к распростране</w:t>
      </w:r>
      <w:r>
        <w:t>нию</w:t>
      </w:r>
      <w:r w:rsidR="00B36788">
        <w:t xml:space="preserve"> законодательством.</w:t>
      </w:r>
    </w:p>
    <w:p w:rsidR="00B36788" w:rsidRPr="00EB5DF5" w:rsidRDefault="00B36788" w:rsidP="009C6EC2">
      <w:pPr>
        <w:pStyle w:val="a6"/>
        <w:numPr>
          <w:ilvl w:val="2"/>
          <w:numId w:val="5"/>
        </w:numPr>
      </w:pPr>
      <w:r>
        <w:t>Воздерж</w:t>
      </w:r>
      <w:r w:rsidR="00355D09">
        <w:t xml:space="preserve">аться </w:t>
      </w:r>
      <w:r>
        <w:t>от</w:t>
      </w:r>
      <w:r w:rsidR="0078645A">
        <w:t xml:space="preserve"> совершения</w:t>
      </w:r>
      <w:r>
        <w:t xml:space="preserve"> каких-</w:t>
      </w:r>
      <w:r w:rsidR="0078645A">
        <w:t>ли</w:t>
      </w:r>
      <w:r>
        <w:t>бо действий, способных затруд</w:t>
      </w:r>
      <w:r w:rsidR="0078645A">
        <w:t>нить</w:t>
      </w:r>
      <w:r>
        <w:t xml:space="preserve"> осуществле</w:t>
      </w:r>
      <w:r w:rsidR="0078645A">
        <w:t>ние</w:t>
      </w:r>
      <w:r>
        <w:t xml:space="preserve"> Пользователем предоставленного ему права использ</w:t>
      </w:r>
      <w:r w:rsidRPr="00EB5DF5">
        <w:t>ова</w:t>
      </w:r>
      <w:r w:rsidR="0078645A" w:rsidRPr="00EB5DF5">
        <w:t xml:space="preserve">ния </w:t>
      </w:r>
      <w:r w:rsidRPr="00EB5DF5">
        <w:t>Сайта в установленных Соглашением пределах.</w:t>
      </w:r>
    </w:p>
    <w:p w:rsidR="00B36788" w:rsidRPr="00EB5DF5" w:rsidRDefault="00B36788" w:rsidP="00B07935">
      <w:pPr>
        <w:pStyle w:val="a6"/>
        <w:numPr>
          <w:ilvl w:val="2"/>
          <w:numId w:val="5"/>
        </w:numPr>
      </w:pPr>
      <w:r w:rsidRPr="00EB5DF5">
        <w:t>Предоставлять информацию по вопросам работы с Сайтом посредством электронной почты. А</w:t>
      </w:r>
      <w:r w:rsidR="0051671B" w:rsidRPr="00EB5DF5">
        <w:t>кт</w:t>
      </w:r>
      <w:r w:rsidRPr="00EB5DF5">
        <w:t>уальные адреса электронной почты находятся в разделе Са</w:t>
      </w:r>
      <w:r w:rsidR="0051671B" w:rsidRPr="00EB5DF5">
        <w:t>йт</w:t>
      </w:r>
      <w:r w:rsidRPr="00EB5DF5">
        <w:t>а по адресу:</w:t>
      </w:r>
      <w:r w:rsidR="0051671B" w:rsidRPr="00EB5DF5">
        <w:t xml:space="preserve"> </w:t>
      </w:r>
      <w:r w:rsidR="00B07935" w:rsidRPr="00B07935">
        <w:t>http://sovest-zakona.ru/kontact.html</w:t>
      </w:r>
    </w:p>
    <w:p w:rsidR="00D35C2E" w:rsidRDefault="00D35C2E" w:rsidP="00EB5DF5">
      <w:pPr>
        <w:pStyle w:val="a6"/>
        <w:numPr>
          <w:ilvl w:val="2"/>
          <w:numId w:val="5"/>
        </w:numPr>
      </w:pPr>
      <w:r>
        <w:t>Использовать все личные данные и иную конфиденциальную информацию о</w:t>
      </w:r>
      <w:r w:rsidR="00EB5DF5">
        <w:t xml:space="preserve"> п</w:t>
      </w:r>
      <w:r>
        <w:t>ользователе только для оказа</w:t>
      </w:r>
      <w:r w:rsidR="00EB5DF5">
        <w:t>ния</w:t>
      </w:r>
      <w:r>
        <w:t xml:space="preserve"> услу</w:t>
      </w:r>
      <w:r w:rsidR="00EB5DF5">
        <w:t>г</w:t>
      </w:r>
      <w:r>
        <w:t xml:space="preserve"> в соответствии с Соглашением, не передавать третьим </w:t>
      </w:r>
      <w:r w:rsidR="00C01B0B">
        <w:t>лицам</w:t>
      </w:r>
      <w:r>
        <w:t xml:space="preserve"> находящуюся у него документац</w:t>
      </w:r>
      <w:r w:rsidR="00C01B0B">
        <w:t>ию</w:t>
      </w:r>
      <w:r>
        <w:t xml:space="preserve"> и </w:t>
      </w:r>
      <w:r w:rsidR="00C01B0B">
        <w:t>и</w:t>
      </w:r>
      <w:r w:rsidR="000F2B1B">
        <w:t>н</w:t>
      </w:r>
      <w:r w:rsidR="00C01B0B">
        <w:t>формацию</w:t>
      </w:r>
      <w:r>
        <w:t xml:space="preserve"> о Пользователе.</w:t>
      </w:r>
    </w:p>
    <w:p w:rsidR="00D35C2E" w:rsidRDefault="00D35C2E" w:rsidP="00C01B0B">
      <w:pPr>
        <w:pStyle w:val="a6"/>
        <w:numPr>
          <w:ilvl w:val="2"/>
          <w:numId w:val="5"/>
        </w:numPr>
      </w:pPr>
      <w:r>
        <w:t xml:space="preserve">Обеспечивать конфиденциальность </w:t>
      </w:r>
      <w:r w:rsidR="00C01B0B">
        <w:t>ин</w:t>
      </w:r>
      <w:r>
        <w:t>формаци</w:t>
      </w:r>
      <w:r w:rsidR="00C01B0B">
        <w:t>и</w:t>
      </w:r>
      <w:r>
        <w:t>, введенной Пользователем при использова</w:t>
      </w:r>
      <w:r w:rsidR="00C01B0B">
        <w:t>нии</w:t>
      </w:r>
      <w:r>
        <w:t xml:space="preserve"> Сайта через личную учетную зап</w:t>
      </w:r>
      <w:r w:rsidR="00C01B0B">
        <w:t>и</w:t>
      </w:r>
      <w:r>
        <w:t>сь Пользователя, за исключением случаев размеще</w:t>
      </w:r>
      <w:r w:rsidR="00C01B0B">
        <w:t>ния</w:t>
      </w:r>
      <w:r>
        <w:t xml:space="preserve"> такой </w:t>
      </w:r>
      <w:r w:rsidR="00C01B0B">
        <w:t>ин</w:t>
      </w:r>
      <w:r>
        <w:t>форма</w:t>
      </w:r>
      <w:r w:rsidR="00C01B0B">
        <w:t>ции</w:t>
      </w:r>
      <w:r>
        <w:t xml:space="preserve"> в общедоступных разделах Са</w:t>
      </w:r>
      <w:r w:rsidR="00C01B0B">
        <w:t>й</w:t>
      </w:r>
      <w:r>
        <w:t>та (на</w:t>
      </w:r>
      <w:r w:rsidR="00C01B0B">
        <w:t>пример</w:t>
      </w:r>
      <w:r>
        <w:t>, чат).</w:t>
      </w:r>
    </w:p>
    <w:p w:rsidR="005A628C" w:rsidRDefault="005A628C" w:rsidP="00FE0504">
      <w:pPr>
        <w:pStyle w:val="a6"/>
        <w:numPr>
          <w:ilvl w:val="2"/>
          <w:numId w:val="5"/>
        </w:numPr>
      </w:pPr>
      <w:r>
        <w:lastRenderedPageBreak/>
        <w:t>Предоставить Клиенту письменн</w:t>
      </w:r>
      <w:r w:rsidR="00491803">
        <w:t xml:space="preserve">ое подтверждение выполнения услуг </w:t>
      </w:r>
      <w:r>
        <w:t>(посредством направления электронного документа на адрес электронной почты, указанный Клиентом)</w:t>
      </w:r>
      <w:r w:rsidR="003222C3">
        <w:t xml:space="preserve"> в</w:t>
      </w:r>
      <w:r>
        <w:t xml:space="preserve"> </w:t>
      </w:r>
      <w:r w:rsidR="003222C3">
        <w:t xml:space="preserve">течение семи рабочих дней с даты </w:t>
      </w:r>
      <w:r w:rsidR="00182F3F">
        <w:t xml:space="preserve">зачисления денежных средств за </w:t>
      </w:r>
      <w:r>
        <w:t>оплат</w:t>
      </w:r>
      <w:r w:rsidR="003222C3">
        <w:t>у</w:t>
      </w:r>
      <w:r>
        <w:t xml:space="preserve"> услуг Правообладателю </w:t>
      </w:r>
      <w:r w:rsidR="003222C3">
        <w:t xml:space="preserve">на его расчетный счет. Если </w:t>
      </w:r>
      <w:r w:rsidR="00FE0504">
        <w:t xml:space="preserve">услуга имеет длящийся характер, то письменное подтверждение выполнения услуги направляется </w:t>
      </w:r>
      <w:r w:rsidR="00FE0504" w:rsidRPr="00FE0504">
        <w:t>в течение семи рабочих дней</w:t>
      </w:r>
      <w:r w:rsidR="00B23DA2">
        <w:t xml:space="preserve"> после завершения каждого этапа.</w:t>
      </w:r>
    </w:p>
    <w:p w:rsidR="00D35C2E" w:rsidRDefault="005A628C" w:rsidP="005A628C">
      <w:pPr>
        <w:pStyle w:val="a6"/>
        <w:numPr>
          <w:ilvl w:val="2"/>
          <w:numId w:val="5"/>
        </w:numPr>
      </w:pPr>
      <w:r>
        <w:t>Предоставлять возможность Пользователю осуществлять поиск и получение (в том числе, за вознаграждение) определенной информации в соответствии с целями, правилами и ограничениями, установленными в настоящем Соглашении на данный момент времени</w:t>
      </w:r>
      <w:r w:rsidR="00D35C2E">
        <w:t>.</w:t>
      </w:r>
    </w:p>
    <w:p w:rsidR="00D35C2E" w:rsidRDefault="009F066A" w:rsidP="00D35C2E">
      <w:pPr>
        <w:pStyle w:val="a6"/>
        <w:numPr>
          <w:ilvl w:val="1"/>
          <w:numId w:val="5"/>
        </w:numPr>
      </w:pPr>
      <w:r>
        <w:t xml:space="preserve">Права </w:t>
      </w:r>
      <w:r w:rsidR="00D35C2E">
        <w:t>Пользовател</w:t>
      </w:r>
      <w:r>
        <w:t>я</w:t>
      </w:r>
      <w:r w:rsidR="00940FB3">
        <w:t xml:space="preserve"> (Клиента)</w:t>
      </w:r>
      <w:r w:rsidR="00D35C2E">
        <w:t>:</w:t>
      </w:r>
    </w:p>
    <w:p w:rsidR="009F066A" w:rsidRDefault="009F066A" w:rsidP="00940FB3">
      <w:pPr>
        <w:pStyle w:val="a6"/>
        <w:numPr>
          <w:ilvl w:val="2"/>
          <w:numId w:val="5"/>
        </w:numPr>
      </w:pPr>
      <w:r>
        <w:t>Пользователь</w:t>
      </w:r>
      <w:r w:rsidR="00940FB3">
        <w:t xml:space="preserve"> </w:t>
      </w:r>
      <w:r w:rsidR="00940FB3" w:rsidRPr="00940FB3">
        <w:t>(Клиент)</w:t>
      </w:r>
      <w:r>
        <w:t xml:space="preserve"> вправе осуществлять использование Сайта и его Сервисов в соответствии с настоящим Соглашением.</w:t>
      </w:r>
    </w:p>
    <w:p w:rsidR="009F066A" w:rsidRDefault="009F066A" w:rsidP="00940FB3">
      <w:pPr>
        <w:pStyle w:val="a6"/>
        <w:numPr>
          <w:ilvl w:val="2"/>
          <w:numId w:val="5"/>
        </w:numPr>
      </w:pPr>
      <w:r>
        <w:t>Пользователь</w:t>
      </w:r>
      <w:r w:rsidR="00940FB3">
        <w:t xml:space="preserve"> </w:t>
      </w:r>
      <w:r w:rsidR="00940FB3" w:rsidRPr="00940FB3">
        <w:t xml:space="preserve">(Клиент) </w:t>
      </w:r>
      <w:r>
        <w:t xml:space="preserve">признает, что доступ к некоторым видам информации может быть ограничен в силу сбоев в работе Сайта, а также необходимости выполнения дополнительных организационно-технических (в том числе правовых) процедур, проводимых </w:t>
      </w:r>
      <w:r w:rsidR="00940FB3">
        <w:t>Правообладателем</w:t>
      </w:r>
      <w:r w:rsidR="0030347F">
        <w:t xml:space="preserve"> или </w:t>
      </w:r>
      <w:r>
        <w:t>Администрацией Сайта и (или) определенных дополнительными условиями использования Сервисов Сайта.</w:t>
      </w:r>
    </w:p>
    <w:p w:rsidR="009F066A" w:rsidRDefault="009F066A" w:rsidP="00940FB3">
      <w:pPr>
        <w:pStyle w:val="a6"/>
        <w:numPr>
          <w:ilvl w:val="2"/>
          <w:numId w:val="5"/>
        </w:numPr>
      </w:pPr>
      <w:r>
        <w:t>Пользователь</w:t>
      </w:r>
      <w:r w:rsidR="00940FB3">
        <w:t xml:space="preserve"> </w:t>
      </w:r>
      <w:r w:rsidR="00940FB3" w:rsidRPr="00940FB3">
        <w:t xml:space="preserve">(Клиент) </w:t>
      </w:r>
      <w:r>
        <w:t>не вправе недобросовестно (без разрешения правообладателя) копировать (заимствовать) и использовать каким-либо способом контент, размещенный в специализированной базе данных, а также иные материалы Сайта, для целей, не оговоренных в данном Соглашении.</w:t>
      </w:r>
    </w:p>
    <w:p w:rsidR="009F066A" w:rsidRDefault="009F066A" w:rsidP="00AE4338">
      <w:pPr>
        <w:pStyle w:val="a6"/>
        <w:numPr>
          <w:ilvl w:val="2"/>
          <w:numId w:val="5"/>
        </w:numPr>
      </w:pPr>
      <w:r>
        <w:t>Пользователь</w:t>
      </w:r>
      <w:r w:rsidR="00940FB3">
        <w:t xml:space="preserve"> </w:t>
      </w:r>
      <w:r w:rsidR="00940FB3" w:rsidRPr="00940FB3">
        <w:t xml:space="preserve">(Клиент) </w:t>
      </w:r>
      <w:r>
        <w:t xml:space="preserve">вправе обращаться к </w:t>
      </w:r>
      <w:r w:rsidR="0030347F" w:rsidRPr="0030347F">
        <w:t>Правообладател</w:t>
      </w:r>
      <w:r w:rsidR="0030347F">
        <w:t>ю</w:t>
      </w:r>
      <w:r w:rsidR="0030347F" w:rsidRPr="0030347F">
        <w:t xml:space="preserve"> </w:t>
      </w:r>
      <w:r w:rsidR="0030347F">
        <w:t xml:space="preserve">или </w:t>
      </w:r>
      <w:r>
        <w:t>Администрации Сайта с предложениями, вопросами и претензиями по поводу работы Сайта и его Сервисов, а также в иных случаях, когда необходима оперативная связь со специалистом</w:t>
      </w:r>
      <w:r w:rsidR="00AE4338">
        <w:t xml:space="preserve"> </w:t>
      </w:r>
      <w:r w:rsidR="00AE4338" w:rsidRPr="00AE4338">
        <w:t>Правообладател</w:t>
      </w:r>
      <w:r w:rsidR="00AE4338">
        <w:t>я или</w:t>
      </w:r>
      <w:r w:rsidRPr="00AE4338">
        <w:t xml:space="preserve"> </w:t>
      </w:r>
      <w:r>
        <w:t xml:space="preserve">Администрации </w:t>
      </w:r>
      <w:proofErr w:type="gramStart"/>
      <w:r>
        <w:t>Сайта</w:t>
      </w:r>
      <w:proofErr w:type="gramEnd"/>
      <w:r>
        <w:t xml:space="preserve"> или разработчиком Программного обеспечения Сайта.</w:t>
      </w:r>
    </w:p>
    <w:p w:rsidR="00AA3EF6" w:rsidRDefault="00AA3EF6" w:rsidP="00AA3EF6">
      <w:pPr>
        <w:pStyle w:val="a6"/>
        <w:numPr>
          <w:ilvl w:val="1"/>
          <w:numId w:val="5"/>
        </w:numPr>
      </w:pPr>
      <w:r>
        <w:t xml:space="preserve">Обязанности </w:t>
      </w:r>
      <w:r w:rsidRPr="00AA3EF6">
        <w:t>Пользователя (Клиента)</w:t>
      </w:r>
      <w:r w:rsidR="007E6B5B">
        <w:t>:</w:t>
      </w:r>
      <w:r w:rsidR="009F066A">
        <w:t xml:space="preserve">    </w:t>
      </w:r>
    </w:p>
    <w:p w:rsidR="007E6B5B" w:rsidRDefault="007E6B5B" w:rsidP="007E6B5B">
      <w:pPr>
        <w:pStyle w:val="a6"/>
        <w:numPr>
          <w:ilvl w:val="2"/>
          <w:numId w:val="5"/>
        </w:numPr>
      </w:pPr>
      <w:r w:rsidRPr="007E6B5B">
        <w:t>При использовании Сервисов Сайта ознакомиться с настоящим Соглашением и Политикой конфиденциальности.</w:t>
      </w:r>
    </w:p>
    <w:p w:rsidR="004970C6" w:rsidRDefault="004970C6" w:rsidP="004970C6">
      <w:pPr>
        <w:pStyle w:val="a6"/>
        <w:numPr>
          <w:ilvl w:val="2"/>
          <w:numId w:val="5"/>
        </w:numPr>
      </w:pPr>
      <w:r>
        <w:t>Использовать Сайт только в пределах тех прав и теми способами, которые предусмотрены в Соглашении.</w:t>
      </w:r>
    </w:p>
    <w:p w:rsidR="004970C6" w:rsidRDefault="004970C6" w:rsidP="004970C6">
      <w:pPr>
        <w:pStyle w:val="a6"/>
        <w:numPr>
          <w:ilvl w:val="2"/>
          <w:numId w:val="5"/>
        </w:numPr>
      </w:pPr>
      <w:r>
        <w:t>Строго придерживаться и не нарушать условий Соглашения, а также обеспечить конфиденциальность полученной при сотрудничестве с Правообладателем информации.</w:t>
      </w:r>
    </w:p>
    <w:p w:rsidR="004970C6" w:rsidRDefault="004970C6" w:rsidP="004970C6">
      <w:pPr>
        <w:pStyle w:val="a6"/>
        <w:numPr>
          <w:ilvl w:val="2"/>
          <w:numId w:val="5"/>
        </w:numPr>
      </w:pPr>
      <w:r>
        <w:t>Воздержаться от копирования в любой форме, а также от изменения, дополнения, распространения Сайта, контента Сайта (либо любой его части), а также воздержаться от создания на его основе производных объектов без предварительного письменного разрешения Правообладателя.</w:t>
      </w:r>
    </w:p>
    <w:p w:rsidR="004970C6" w:rsidRDefault="004970C6" w:rsidP="004970C6">
      <w:pPr>
        <w:pStyle w:val="a6"/>
        <w:numPr>
          <w:ilvl w:val="2"/>
          <w:numId w:val="5"/>
        </w:numPr>
      </w:pPr>
      <w:r>
        <w:t xml:space="preserve">Не использовать никаких приборов либо компьютерных программ для вмешательства или попытки вмешательства в процесс нормального функционирования </w:t>
      </w:r>
      <w:proofErr w:type="spellStart"/>
      <w:r>
        <w:t>Cайтa</w:t>
      </w:r>
      <w:proofErr w:type="spellEnd"/>
      <w:r>
        <w:t>.</w:t>
      </w:r>
    </w:p>
    <w:p w:rsidR="004970C6" w:rsidRDefault="004970C6" w:rsidP="004970C6">
      <w:pPr>
        <w:pStyle w:val="a6"/>
        <w:numPr>
          <w:ilvl w:val="2"/>
          <w:numId w:val="5"/>
        </w:numPr>
      </w:pPr>
      <w:r>
        <w:lastRenderedPageBreak/>
        <w:t>Незамедлительно информировать Правообладателя обо всех ставших ему известных фактах противоправного использования Сайта третьими лицами.</w:t>
      </w:r>
    </w:p>
    <w:p w:rsidR="004970C6" w:rsidRDefault="004970C6" w:rsidP="004970C6">
      <w:pPr>
        <w:pStyle w:val="a6"/>
        <w:numPr>
          <w:ilvl w:val="2"/>
          <w:numId w:val="5"/>
        </w:numPr>
      </w:pPr>
      <w:r>
        <w:t>Использовать Сайт, не нарушая имущественных и/или личных неимущественных прав третьих лиц, а равно запретов и ограничений, установленных применимым правом, включая без ограничения: авторские и смежные права, права на товарные знаю, знаки обслуживания и наименования мест происхождения товаров, права на промышленные образцы, права на использование изображений людей.</w:t>
      </w:r>
    </w:p>
    <w:p w:rsidR="004970C6" w:rsidRDefault="004970C6" w:rsidP="004970C6">
      <w:pPr>
        <w:pStyle w:val="a6"/>
        <w:numPr>
          <w:ilvl w:val="2"/>
          <w:numId w:val="5"/>
        </w:numPr>
      </w:pPr>
      <w:r>
        <w:t>Не допускать размещение и передачу материалов незаконного, неприличного, клеветнического, дискредитирующего, угрожающего, порнографического, враждебного характера, а также содержащих домогательства и признаки расовой или этнической дискриминации, призывающих к совершению действий, которые могут считаться уголовным преступлением или являться нарушением какого-либо законодательства, равно как и считаться недопустимым по иным причинам, материалов, пропагандирующих культ насилия и жестокости, материалов, содержащих нецензурную брань.</w:t>
      </w:r>
    </w:p>
    <w:p w:rsidR="004970C6" w:rsidRDefault="004970C6" w:rsidP="004970C6">
      <w:pPr>
        <w:pStyle w:val="a6"/>
        <w:numPr>
          <w:ilvl w:val="2"/>
          <w:numId w:val="5"/>
        </w:numPr>
      </w:pPr>
      <w:r>
        <w:t xml:space="preserve">Не распространять рекламные материалы в личных сообщениях иным Пользователям без получения их предварительного </w:t>
      </w:r>
      <w:proofErr w:type="spellStart"/>
      <w:r>
        <w:t>coглacия</w:t>
      </w:r>
      <w:proofErr w:type="spellEnd"/>
      <w:r>
        <w:t xml:space="preserve"> на получение таких материалов (СПАМ).</w:t>
      </w:r>
    </w:p>
    <w:p w:rsidR="00FE114E" w:rsidRDefault="00FE114E" w:rsidP="003E0AB5">
      <w:pPr>
        <w:pStyle w:val="a6"/>
        <w:numPr>
          <w:ilvl w:val="2"/>
          <w:numId w:val="5"/>
        </w:numPr>
        <w:tabs>
          <w:tab w:val="left" w:pos="1560"/>
        </w:tabs>
      </w:pPr>
      <w:r>
        <w:t>Предоставить актуальную, достоверную и полную информацию о себе по вопросам, предлагаемым в форме Запроса и форме оплаты.</w:t>
      </w:r>
    </w:p>
    <w:p w:rsidR="00FE114E" w:rsidRDefault="00FE114E" w:rsidP="003E0AB5">
      <w:pPr>
        <w:pStyle w:val="a6"/>
        <w:numPr>
          <w:ilvl w:val="2"/>
          <w:numId w:val="5"/>
        </w:numPr>
        <w:tabs>
          <w:tab w:val="left" w:pos="1560"/>
        </w:tabs>
      </w:pPr>
      <w:r>
        <w:t>По запросу</w:t>
      </w:r>
      <w:r w:rsidR="003E0AB5">
        <w:t xml:space="preserve"> Правообладателя </w:t>
      </w:r>
      <w:r w:rsidR="00AE4338">
        <w:t xml:space="preserve">или </w:t>
      </w:r>
      <w:r w:rsidR="003E0AB5">
        <w:t>А</w:t>
      </w:r>
      <w:r>
        <w:t>дминистрации Сайта предоставлять документы, подтверждающие правовой статус Пользователя (Клиента) и данные, указанные в Запросе на оказание услуги.</w:t>
      </w:r>
    </w:p>
    <w:p w:rsidR="00FE114E" w:rsidRDefault="00FE114E" w:rsidP="003E0AB5">
      <w:pPr>
        <w:pStyle w:val="a6"/>
        <w:numPr>
          <w:ilvl w:val="2"/>
          <w:numId w:val="5"/>
        </w:numPr>
        <w:tabs>
          <w:tab w:val="left" w:pos="1560"/>
        </w:tabs>
      </w:pPr>
      <w:r>
        <w:t>Не размещать посредством Сайта, а также не передавать в Запросе на оказание услуг заведомо недостоверную информацию, а также информацию в нарушение законодательства РФ и международного законодательства, включая, но не ограничиваясь, материалы дискриминационного или экстремистского содержания; материалы политического, религиозного содержания; рекламу продукции или услуг; франшизы, соглашения о распространении, концессии или агентской деятельности; информацию о финансовых пирамидах, членстве в клубах или сетевом маркетинге; информацию о сексуальных услугах, торговле людьми или органами; информацию, которая противоречит нормам общественной морали и нравственности или может нарушить права третьих лиц (может использоваться для угроз или оказания давления любого вида или формы); информацию, нарушающую права на результаты интеллектуальной деятельности и средства индивидуализации.</w:t>
      </w:r>
    </w:p>
    <w:p w:rsidR="00FE114E" w:rsidRDefault="00FE114E" w:rsidP="003E0AB5">
      <w:pPr>
        <w:pStyle w:val="a6"/>
        <w:numPr>
          <w:ilvl w:val="2"/>
          <w:numId w:val="5"/>
        </w:numPr>
        <w:tabs>
          <w:tab w:val="left" w:pos="1560"/>
        </w:tabs>
      </w:pPr>
      <w:r>
        <w:t xml:space="preserve">Не использовать Сайт: для отправки </w:t>
      </w:r>
      <w:r w:rsidR="002A1E43">
        <w:t>не запрошенных</w:t>
      </w:r>
      <w:r>
        <w:t xml:space="preserve"> писем, факсов в целях рекламы продуктов или услуг любому П</w:t>
      </w:r>
      <w:r w:rsidR="002A1E43">
        <w:t xml:space="preserve">ользователю </w:t>
      </w:r>
      <w:r>
        <w:t xml:space="preserve">или Клиенту (рекламный спам); для создания Аккаунта (или для деятельности в Аккаунте) в целях рекламы и продажи продуктов или услуг; для продвижения собственных продуктов или услуг путем спама или повторяющихся запросов </w:t>
      </w:r>
      <w:r>
        <w:lastRenderedPageBreak/>
        <w:t>услуг; для размещения ложных Запросов или нескольких одинаковых Заявок (с целью увеличения количества заказов); для размещения и (или) передачи материалов, на которые у Пользователя отсутствуют соответствующе права (включая, но не ограничиваясь, материалы, защищенные авторскими и исключительными правами, торговыми марками, патентами, а также соглашениями о нераспространении информации и конфиденциальности).</w:t>
      </w:r>
    </w:p>
    <w:p w:rsidR="00FE114E" w:rsidRDefault="00FE114E" w:rsidP="003E0AB5">
      <w:pPr>
        <w:pStyle w:val="a6"/>
        <w:numPr>
          <w:ilvl w:val="2"/>
          <w:numId w:val="5"/>
        </w:numPr>
        <w:tabs>
          <w:tab w:val="left" w:pos="1560"/>
        </w:tabs>
      </w:pPr>
      <w:r>
        <w:t>Не нарушать информационную безопасность Сайта: не уничтожать и (или) не изменять любые материалы на Сайте, автором которых Пользователь не является, не внедрять исполняемый код и иным способом не нарушать целостность исходного кода программного обеспечения Сайта; не тестировать Сайт на наличие уязвимостей системы или сети, безопасности аутентификации, и т.д.</w:t>
      </w:r>
    </w:p>
    <w:p w:rsidR="00FE114E" w:rsidRDefault="00FE114E" w:rsidP="00AE4338">
      <w:pPr>
        <w:pStyle w:val="a6"/>
        <w:numPr>
          <w:ilvl w:val="2"/>
          <w:numId w:val="5"/>
        </w:numPr>
        <w:tabs>
          <w:tab w:val="left" w:pos="1560"/>
        </w:tabs>
      </w:pPr>
      <w:r>
        <w:t>Не вводить в заблуждение любым способом Пользователей</w:t>
      </w:r>
      <w:r w:rsidR="00AE4338">
        <w:t xml:space="preserve">, </w:t>
      </w:r>
      <w:r w:rsidR="00AE4338" w:rsidRPr="00AE4338">
        <w:t>Правообладател</w:t>
      </w:r>
      <w:r w:rsidR="00AE4338">
        <w:t>я</w:t>
      </w:r>
      <w:r w:rsidRPr="00AE4338">
        <w:t xml:space="preserve"> </w:t>
      </w:r>
      <w:r>
        <w:t>и Администрацию Сайта относительно своей идентификации.</w:t>
      </w:r>
    </w:p>
    <w:p w:rsidR="00FE114E" w:rsidRDefault="00FE114E" w:rsidP="003E0AB5">
      <w:pPr>
        <w:pStyle w:val="a6"/>
        <w:numPr>
          <w:ilvl w:val="2"/>
          <w:numId w:val="5"/>
        </w:numPr>
        <w:tabs>
          <w:tab w:val="left" w:pos="1560"/>
        </w:tabs>
      </w:pPr>
      <w:r>
        <w:t>Не использовать информацию о телефонах, почтовых адресах, адресах электронной почты для рекламных рассылок (спама) или иных целей, отличных от тематики Сайта и целей его использования, оговоренных в настоящем Соглашении.</w:t>
      </w:r>
    </w:p>
    <w:p w:rsidR="00FE114E" w:rsidRDefault="00FE114E" w:rsidP="003E0AB5">
      <w:pPr>
        <w:pStyle w:val="a6"/>
        <w:numPr>
          <w:ilvl w:val="2"/>
          <w:numId w:val="5"/>
        </w:numPr>
        <w:tabs>
          <w:tab w:val="left" w:pos="1560"/>
        </w:tabs>
      </w:pPr>
      <w:r>
        <w:t>Не передавать платежные реквизиты и учетные (регистрационные) данные (логины, пароли) третьим лицам.</w:t>
      </w:r>
    </w:p>
    <w:p w:rsidR="00FE114E" w:rsidRDefault="00AC0E7E" w:rsidP="00AE4338">
      <w:pPr>
        <w:pStyle w:val="a6"/>
        <w:numPr>
          <w:ilvl w:val="2"/>
          <w:numId w:val="5"/>
        </w:numPr>
        <w:tabs>
          <w:tab w:val="left" w:pos="1560"/>
        </w:tabs>
      </w:pPr>
      <w:r>
        <w:t>Н</w:t>
      </w:r>
      <w:r w:rsidR="00FE114E">
        <w:t>езамедлительно информировать</w:t>
      </w:r>
      <w:r w:rsidR="00AE4338">
        <w:t xml:space="preserve"> </w:t>
      </w:r>
      <w:r w:rsidR="00AE4338" w:rsidRPr="00AE4338">
        <w:t>Правообладател</w:t>
      </w:r>
      <w:r w:rsidR="008D4CD9">
        <w:t>я или</w:t>
      </w:r>
      <w:r w:rsidR="00FE114E" w:rsidRPr="00AE4338">
        <w:t xml:space="preserve"> </w:t>
      </w:r>
      <w:r w:rsidR="00FE114E">
        <w:t>Администрацию Сайта в случае: если в действиях другого Пользователя усматриваются нарушения условий настоящего Соглашения; обнаружения неправомерного копирования и использования контента Сайта, в том числе отдельных материалов, на других Интернет-сайтах; обнаружения ошибок в работе сайта, получения чужих персональных данных, некорректного отображения информации.</w:t>
      </w:r>
    </w:p>
    <w:p w:rsidR="004E03C0" w:rsidRDefault="004E03C0" w:rsidP="004B32F8">
      <w:pPr>
        <w:pStyle w:val="a6"/>
        <w:numPr>
          <w:ilvl w:val="2"/>
          <w:numId w:val="5"/>
        </w:numPr>
        <w:tabs>
          <w:tab w:val="left" w:pos="1560"/>
        </w:tabs>
      </w:pPr>
      <w:r>
        <w:t xml:space="preserve">Не допускать использование программных средств (скриптов, роботов) для считывания информации с сайта </w:t>
      </w:r>
      <w:r w:rsidR="004B32F8" w:rsidRPr="004B32F8">
        <w:rPr>
          <w:lang w:val="en-US"/>
        </w:rPr>
        <w:t>http</w:t>
      </w:r>
      <w:r w:rsidR="004B32F8" w:rsidRPr="004B32F8">
        <w:t>://</w:t>
      </w:r>
      <w:proofErr w:type="spellStart"/>
      <w:r w:rsidR="004B32F8" w:rsidRPr="004B32F8">
        <w:rPr>
          <w:lang w:val="en-US"/>
        </w:rPr>
        <w:t>sovest</w:t>
      </w:r>
      <w:proofErr w:type="spellEnd"/>
      <w:r w:rsidR="004B32F8" w:rsidRPr="004B32F8">
        <w:t>-</w:t>
      </w:r>
      <w:proofErr w:type="spellStart"/>
      <w:r w:rsidR="004B32F8" w:rsidRPr="004B32F8">
        <w:rPr>
          <w:lang w:val="en-US"/>
        </w:rPr>
        <w:t>zakona</w:t>
      </w:r>
      <w:proofErr w:type="spellEnd"/>
      <w:r w:rsidR="004B32F8" w:rsidRPr="004B32F8">
        <w:t>.</w:t>
      </w:r>
      <w:proofErr w:type="spellStart"/>
      <w:r w:rsidR="004B32F8" w:rsidRPr="004B32F8">
        <w:rPr>
          <w:lang w:val="en-US"/>
        </w:rPr>
        <w:t>ru</w:t>
      </w:r>
      <w:proofErr w:type="spellEnd"/>
      <w:r w:rsidR="004B32F8">
        <w:t>.</w:t>
      </w:r>
    </w:p>
    <w:p w:rsidR="004970C6" w:rsidRDefault="004970C6" w:rsidP="003E0AB5">
      <w:pPr>
        <w:pStyle w:val="a6"/>
        <w:numPr>
          <w:ilvl w:val="2"/>
          <w:numId w:val="5"/>
        </w:numPr>
        <w:tabs>
          <w:tab w:val="left" w:pos="1560"/>
        </w:tabs>
      </w:pPr>
      <w:r>
        <w:t>Исполнять иные обязанности, предусмотренные Соглашением.</w:t>
      </w:r>
    </w:p>
    <w:p w:rsidR="00E26451" w:rsidRDefault="009F066A" w:rsidP="00661E90">
      <w:pPr>
        <w:pStyle w:val="a6"/>
        <w:tabs>
          <w:tab w:val="clear" w:pos="1134"/>
        </w:tabs>
        <w:ind w:left="709" w:firstLine="0"/>
      </w:pPr>
      <w:r>
        <w:t xml:space="preserve"> </w:t>
      </w:r>
    </w:p>
    <w:p w:rsidR="00E26451" w:rsidRPr="00661E90" w:rsidRDefault="00E26451" w:rsidP="00661E90">
      <w:pPr>
        <w:pStyle w:val="a6"/>
        <w:numPr>
          <w:ilvl w:val="0"/>
          <w:numId w:val="5"/>
        </w:numPr>
        <w:rPr>
          <w:caps/>
        </w:rPr>
      </w:pPr>
      <w:r w:rsidRPr="00661E90">
        <w:rPr>
          <w:caps/>
        </w:rPr>
        <w:t>Ус</w:t>
      </w:r>
      <w:r w:rsidR="00661E90" w:rsidRPr="00661E90">
        <w:rPr>
          <w:caps/>
        </w:rPr>
        <w:t>л</w:t>
      </w:r>
      <w:r w:rsidRPr="00661E90">
        <w:rPr>
          <w:caps/>
        </w:rPr>
        <w:t>овия и порядок использования</w:t>
      </w:r>
    </w:p>
    <w:p w:rsidR="00661E90" w:rsidRDefault="00661E90" w:rsidP="00661E90">
      <w:pPr>
        <w:pStyle w:val="a6"/>
        <w:tabs>
          <w:tab w:val="clear" w:pos="1134"/>
        </w:tabs>
      </w:pPr>
    </w:p>
    <w:p w:rsidR="00E26451" w:rsidRDefault="00E26451" w:rsidP="00247BD2">
      <w:pPr>
        <w:pStyle w:val="a6"/>
        <w:numPr>
          <w:ilvl w:val="1"/>
          <w:numId w:val="5"/>
        </w:numPr>
      </w:pPr>
      <w:r>
        <w:t>При услов</w:t>
      </w:r>
      <w:r w:rsidR="00A12607">
        <w:t xml:space="preserve">иях </w:t>
      </w:r>
      <w:r>
        <w:t>в</w:t>
      </w:r>
      <w:r w:rsidR="0088210E">
        <w:t>ы</w:t>
      </w:r>
      <w:r w:rsidR="00A12607">
        <w:t>п</w:t>
      </w:r>
      <w:r>
        <w:t>олнения Пользователем настоящего</w:t>
      </w:r>
      <w:r w:rsidR="0088210E">
        <w:t xml:space="preserve"> </w:t>
      </w:r>
      <w:r>
        <w:t xml:space="preserve">Соглашения, Пользователю предоставляется простая (неисключительная) </w:t>
      </w:r>
      <w:r w:rsidR="0088210E">
        <w:t>лицензия</w:t>
      </w:r>
      <w:r>
        <w:t xml:space="preserve"> на использова</w:t>
      </w:r>
      <w:r w:rsidR="0082457B">
        <w:t>ни</w:t>
      </w:r>
      <w:r>
        <w:t>е Сайта с помощью персонального ко</w:t>
      </w:r>
      <w:r w:rsidR="0082457B">
        <w:t>мп</w:t>
      </w:r>
      <w:r>
        <w:t>ьютера, моб</w:t>
      </w:r>
      <w:r w:rsidR="0082457B">
        <w:t>иль</w:t>
      </w:r>
      <w:r>
        <w:t xml:space="preserve">ного телефона </w:t>
      </w:r>
      <w:r w:rsidR="0082457B">
        <w:t>или</w:t>
      </w:r>
      <w:r>
        <w:t xml:space="preserve"> другого устройства, в объеме </w:t>
      </w:r>
      <w:r w:rsidR="0082457B">
        <w:t>и</w:t>
      </w:r>
      <w:r>
        <w:t xml:space="preserve"> порядке, установленном Со</w:t>
      </w:r>
      <w:r w:rsidR="0082457B">
        <w:t>гл</w:t>
      </w:r>
      <w:r>
        <w:t>аше</w:t>
      </w:r>
      <w:r w:rsidR="0082457B">
        <w:t>ни</w:t>
      </w:r>
      <w:r>
        <w:t>ем, без права предоставле</w:t>
      </w:r>
      <w:r w:rsidR="0082457B">
        <w:t>ния</w:t>
      </w:r>
      <w:r>
        <w:t xml:space="preserve"> сублицензий и переуступки.</w:t>
      </w:r>
    </w:p>
    <w:p w:rsidR="00E26451" w:rsidRDefault="00E26451" w:rsidP="00A12607">
      <w:pPr>
        <w:pStyle w:val="a6"/>
        <w:numPr>
          <w:ilvl w:val="1"/>
          <w:numId w:val="5"/>
        </w:numPr>
      </w:pPr>
      <w:r>
        <w:t>В соответстви</w:t>
      </w:r>
      <w:r w:rsidR="00DD06FD">
        <w:t>и</w:t>
      </w:r>
      <w:r>
        <w:t xml:space="preserve"> с услов</w:t>
      </w:r>
      <w:r w:rsidR="00DD06FD">
        <w:t>иями</w:t>
      </w:r>
      <w:r>
        <w:t xml:space="preserve"> Соглаше</w:t>
      </w:r>
      <w:r w:rsidR="00DD06FD">
        <w:t xml:space="preserve">ния </w:t>
      </w:r>
      <w:r w:rsidR="0075799C">
        <w:t>Правообладатель и Администрация Сайта</w:t>
      </w:r>
      <w:r>
        <w:t xml:space="preserve"> предоставляет Пользователю право использова</w:t>
      </w:r>
      <w:r w:rsidR="00DD06FD">
        <w:t xml:space="preserve">ния </w:t>
      </w:r>
      <w:r>
        <w:t>Сайта следующим</w:t>
      </w:r>
      <w:r w:rsidR="00DD06FD">
        <w:t>и</w:t>
      </w:r>
      <w:r>
        <w:t xml:space="preserve"> способами:</w:t>
      </w:r>
    </w:p>
    <w:p w:rsidR="00E26451" w:rsidRDefault="00DD06FD" w:rsidP="00DD06FD">
      <w:pPr>
        <w:pStyle w:val="a6"/>
        <w:numPr>
          <w:ilvl w:val="2"/>
          <w:numId w:val="5"/>
        </w:numPr>
      </w:pPr>
      <w:r>
        <w:t>И</w:t>
      </w:r>
      <w:r w:rsidR="00E26451">
        <w:t>спользовать</w:t>
      </w:r>
      <w:r>
        <w:t xml:space="preserve"> </w:t>
      </w:r>
      <w:r w:rsidR="00E26451">
        <w:t>Сайт для просмотра, ознакомле</w:t>
      </w:r>
      <w:r>
        <w:t>ния</w:t>
      </w:r>
      <w:r w:rsidR="00E26451">
        <w:t>, оставле</w:t>
      </w:r>
      <w:r>
        <w:t>ни</w:t>
      </w:r>
      <w:r w:rsidR="00E26451">
        <w:t>я комментариев и иных за</w:t>
      </w:r>
      <w:r>
        <w:t>пи</w:t>
      </w:r>
      <w:r w:rsidR="00E26451">
        <w:t xml:space="preserve">сей п реализации иного функционала Сайта, в том </w:t>
      </w:r>
      <w:r w:rsidR="00E26451">
        <w:lastRenderedPageBreak/>
        <w:t>ч</w:t>
      </w:r>
      <w:r>
        <w:t>и</w:t>
      </w:r>
      <w:r w:rsidR="00E26451">
        <w:t>сле путем воспроизведе</w:t>
      </w:r>
      <w:r>
        <w:t xml:space="preserve">ния </w:t>
      </w:r>
      <w:r w:rsidR="00E26451">
        <w:t>на мо</w:t>
      </w:r>
      <w:r>
        <w:t xml:space="preserve">ниторе </w:t>
      </w:r>
      <w:r w:rsidR="00E26451">
        <w:t>(экране) соответствующего технического средства Пользователя;</w:t>
      </w:r>
    </w:p>
    <w:p w:rsidR="00E26451" w:rsidRDefault="00E26451" w:rsidP="00DD06FD">
      <w:pPr>
        <w:pStyle w:val="a6"/>
        <w:numPr>
          <w:ilvl w:val="2"/>
          <w:numId w:val="5"/>
        </w:numPr>
      </w:pPr>
      <w:r>
        <w:t xml:space="preserve">Кратковременно загружать в память ЭВМ для целей </w:t>
      </w:r>
      <w:r w:rsidR="00544908">
        <w:t>и</w:t>
      </w:r>
      <w:r>
        <w:t>спользова</w:t>
      </w:r>
      <w:r w:rsidR="00544908">
        <w:t xml:space="preserve">ния </w:t>
      </w:r>
      <w:r>
        <w:t>Са</w:t>
      </w:r>
      <w:r w:rsidR="00544908">
        <w:t>йта</w:t>
      </w:r>
      <w:r>
        <w:t xml:space="preserve"> </w:t>
      </w:r>
      <w:r w:rsidR="00544908">
        <w:t>и</w:t>
      </w:r>
      <w:r>
        <w:t xml:space="preserve"> его функционала;</w:t>
      </w:r>
    </w:p>
    <w:p w:rsidR="00E26451" w:rsidRDefault="00544908" w:rsidP="00DD06FD">
      <w:pPr>
        <w:pStyle w:val="a6"/>
        <w:numPr>
          <w:ilvl w:val="2"/>
          <w:numId w:val="5"/>
        </w:numPr>
      </w:pPr>
      <w:r>
        <w:t xml:space="preserve">Цитировать </w:t>
      </w:r>
      <w:r w:rsidR="00E26451">
        <w:t>элемен</w:t>
      </w:r>
      <w:r>
        <w:t>т</w:t>
      </w:r>
      <w:r w:rsidR="00E26451">
        <w:t>ы</w:t>
      </w:r>
      <w:r>
        <w:t xml:space="preserve"> </w:t>
      </w:r>
      <w:r w:rsidR="00E26451">
        <w:t>пользовательского контента Сайта с указанием источ</w:t>
      </w:r>
      <w:r>
        <w:t>ника их цит</w:t>
      </w:r>
      <w:r w:rsidR="00E26451">
        <w:t>ирования, включающего ссылку на URL-</w:t>
      </w:r>
      <w:proofErr w:type="spellStart"/>
      <w:r w:rsidR="00E26451">
        <w:t>aдpec</w:t>
      </w:r>
      <w:proofErr w:type="spellEnd"/>
      <w:r w:rsidR="00E26451">
        <w:t xml:space="preserve"> Сайта.</w:t>
      </w:r>
    </w:p>
    <w:p w:rsidR="00E26451" w:rsidRDefault="00E26451" w:rsidP="00A12607">
      <w:pPr>
        <w:pStyle w:val="a6"/>
        <w:numPr>
          <w:ilvl w:val="1"/>
          <w:numId w:val="5"/>
        </w:numPr>
      </w:pPr>
      <w:r>
        <w:t>Пользователь не вправе предпри</w:t>
      </w:r>
      <w:r w:rsidR="009D55FB">
        <w:t>ним</w:t>
      </w:r>
      <w:r>
        <w:t xml:space="preserve">ать указанные </w:t>
      </w:r>
      <w:r w:rsidR="009D55FB">
        <w:t>ни</w:t>
      </w:r>
      <w:r>
        <w:t>же действ</w:t>
      </w:r>
      <w:r w:rsidR="009D55FB">
        <w:t>и</w:t>
      </w:r>
      <w:r>
        <w:t>я при использова</w:t>
      </w:r>
      <w:r w:rsidR="009D55FB">
        <w:t>нии</w:t>
      </w:r>
      <w:r>
        <w:t xml:space="preserve"> Сайта, а равно любых составных частей Са</w:t>
      </w:r>
      <w:r w:rsidR="009D55FB">
        <w:t>йт</w:t>
      </w:r>
      <w:r>
        <w:t>а:</w:t>
      </w:r>
    </w:p>
    <w:p w:rsidR="00340C70" w:rsidRDefault="00247BD2" w:rsidP="00340C70">
      <w:pPr>
        <w:pStyle w:val="a6"/>
        <w:numPr>
          <w:ilvl w:val="2"/>
          <w:numId w:val="5"/>
        </w:numPr>
      </w:pPr>
      <w:r>
        <w:t>Модиф</w:t>
      </w:r>
      <w:r w:rsidR="00340C70">
        <w:t>ици</w:t>
      </w:r>
      <w:r>
        <w:t>ровать или иным образом перерабат</w:t>
      </w:r>
      <w:r w:rsidR="00340C70">
        <w:t>ыв</w:t>
      </w:r>
      <w:r>
        <w:t>ать Сайт, в том числе, осуществлять перевод на другие языки.</w:t>
      </w:r>
    </w:p>
    <w:p w:rsidR="00273D40" w:rsidRDefault="00247BD2" w:rsidP="00273D40">
      <w:pPr>
        <w:pStyle w:val="a6"/>
        <w:numPr>
          <w:ilvl w:val="2"/>
          <w:numId w:val="5"/>
        </w:numPr>
      </w:pPr>
      <w:r>
        <w:t>Ко</w:t>
      </w:r>
      <w:r w:rsidR="00340C70">
        <w:t>пи</w:t>
      </w:r>
      <w:r>
        <w:t>ровать, распространять пли перераба</w:t>
      </w:r>
      <w:r w:rsidR="00340C70">
        <w:t>тывать</w:t>
      </w:r>
      <w:r>
        <w:t xml:space="preserve"> материалы и сведения, содержащиеся на Сайте, за исключением случаев, когда это необходимо и вызвано ре</w:t>
      </w:r>
      <w:r w:rsidR="00273D40">
        <w:t>али</w:t>
      </w:r>
      <w:r>
        <w:t>зацией функционала, доступного как конкретному Пользователю.</w:t>
      </w:r>
    </w:p>
    <w:p w:rsidR="00247BD2" w:rsidRDefault="00247BD2" w:rsidP="00273D40">
      <w:pPr>
        <w:pStyle w:val="a6"/>
        <w:numPr>
          <w:ilvl w:val="2"/>
          <w:numId w:val="5"/>
        </w:numPr>
      </w:pPr>
      <w:r>
        <w:t xml:space="preserve">Нарушать целостность защитной системы или осуществлять какие-либо действия, направленные на обход, снятие </w:t>
      </w:r>
      <w:r w:rsidR="00273D40">
        <w:t xml:space="preserve">или </w:t>
      </w:r>
      <w:r>
        <w:t>деак</w:t>
      </w:r>
      <w:r w:rsidR="00273D40">
        <w:t>тива</w:t>
      </w:r>
      <w:r>
        <w:t>цию техничес</w:t>
      </w:r>
      <w:r w:rsidR="00273D40">
        <w:t>ких</w:t>
      </w:r>
      <w:r>
        <w:t xml:space="preserve"> средств защиты; использовать </w:t>
      </w:r>
      <w:r w:rsidR="00273D40">
        <w:t>какие-либо</w:t>
      </w:r>
      <w:r>
        <w:t xml:space="preserve"> программные коды, предназначенные для искаже</w:t>
      </w:r>
      <w:r w:rsidR="00D762CD">
        <w:t>ния</w:t>
      </w:r>
      <w:r>
        <w:t>, удале</w:t>
      </w:r>
      <w:r w:rsidR="00D762CD">
        <w:t>ния</w:t>
      </w:r>
      <w:r>
        <w:t>, поврежде</w:t>
      </w:r>
      <w:r w:rsidR="00D762CD">
        <w:t>ния</w:t>
      </w:r>
      <w:r>
        <w:t>, имитац</w:t>
      </w:r>
      <w:r w:rsidR="00D762CD">
        <w:t>ии</w:t>
      </w:r>
      <w:r>
        <w:t xml:space="preserve"> или наруше</w:t>
      </w:r>
      <w:r w:rsidR="00D762CD">
        <w:t>ния</w:t>
      </w:r>
      <w:r>
        <w:t xml:space="preserve"> целостнос</w:t>
      </w:r>
      <w:r w:rsidR="00D762CD">
        <w:t>ти</w:t>
      </w:r>
      <w:r>
        <w:t xml:space="preserve"> Сайта, передаваемой </w:t>
      </w:r>
      <w:r w:rsidR="00D762CD">
        <w:t>и</w:t>
      </w:r>
      <w:r>
        <w:t>нформац</w:t>
      </w:r>
      <w:r w:rsidR="00D762CD">
        <w:t>ии или</w:t>
      </w:r>
      <w:r>
        <w:t xml:space="preserve"> протоколов.</w:t>
      </w:r>
    </w:p>
    <w:p w:rsidR="00247BD2" w:rsidRDefault="00247BD2" w:rsidP="00247BD2">
      <w:pPr>
        <w:pStyle w:val="a6"/>
        <w:numPr>
          <w:ilvl w:val="1"/>
          <w:numId w:val="5"/>
        </w:numPr>
      </w:pPr>
      <w:r>
        <w:t>Любые права, не предоставленные Пользователю в явной форме в соответств</w:t>
      </w:r>
      <w:r w:rsidR="00D762CD">
        <w:t>ии</w:t>
      </w:r>
      <w:r>
        <w:t xml:space="preserve"> с настоящим Соглашением, сохраняются за Правообладателем.</w:t>
      </w:r>
    </w:p>
    <w:p w:rsidR="00247BD2" w:rsidRDefault="0069666A" w:rsidP="00247BD2">
      <w:pPr>
        <w:pStyle w:val="a6"/>
        <w:numPr>
          <w:ilvl w:val="1"/>
          <w:numId w:val="5"/>
        </w:numPr>
      </w:pPr>
      <w:r>
        <w:t xml:space="preserve">Сайт </w:t>
      </w:r>
      <w:r w:rsidR="00247BD2">
        <w:t>предоставляется Правообладателем в состоя</w:t>
      </w:r>
      <w:r>
        <w:t>нии</w:t>
      </w:r>
      <w:r w:rsidR="00247BD2">
        <w:t xml:space="preserve"> «Как есть» ("AS IS"), без гарантийн</w:t>
      </w:r>
      <w:r>
        <w:t>ы</w:t>
      </w:r>
      <w:r w:rsidR="00247BD2">
        <w:t xml:space="preserve">х обязательств Правообладателя </w:t>
      </w:r>
      <w:r>
        <w:t>или</w:t>
      </w:r>
      <w:r w:rsidR="00247BD2">
        <w:t xml:space="preserve"> какой-либо обязанности по устране</w:t>
      </w:r>
      <w:r>
        <w:t>нию</w:t>
      </w:r>
      <w:r w:rsidR="00247BD2">
        <w:t xml:space="preserve"> недостатков, эксплуатац</w:t>
      </w:r>
      <w:r>
        <w:t>ио</w:t>
      </w:r>
      <w:r w:rsidR="00247BD2">
        <w:t>нной поддержке и усовершенствованию.</w:t>
      </w:r>
    </w:p>
    <w:p w:rsidR="00247BD2" w:rsidRDefault="00247BD2" w:rsidP="00247BD2">
      <w:pPr>
        <w:pStyle w:val="a6"/>
        <w:numPr>
          <w:ilvl w:val="1"/>
          <w:numId w:val="5"/>
        </w:numPr>
      </w:pPr>
      <w:r>
        <w:t>В отноше</w:t>
      </w:r>
      <w:r w:rsidR="008456F7">
        <w:t>нии</w:t>
      </w:r>
      <w:r>
        <w:t xml:space="preserve"> пользовательского контента Пользователь гарантирует, что является владельцем или обладает необходим</w:t>
      </w:r>
      <w:r w:rsidR="00B863FD">
        <w:t>ыми</w:t>
      </w:r>
      <w:r>
        <w:t xml:space="preserve"> </w:t>
      </w:r>
      <w:r w:rsidR="00B863FD">
        <w:t>лицензиями</w:t>
      </w:r>
      <w:r>
        <w:t>, правами, соглас</w:t>
      </w:r>
      <w:r w:rsidR="00B863FD">
        <w:t>и</w:t>
      </w:r>
      <w:r>
        <w:t>ем п разреше</w:t>
      </w:r>
      <w:r w:rsidR="00B863FD">
        <w:t xml:space="preserve">ниями </w:t>
      </w:r>
      <w:r>
        <w:t xml:space="preserve">на </w:t>
      </w:r>
      <w:r w:rsidR="00B863FD">
        <w:t>и</w:t>
      </w:r>
      <w:r>
        <w:t>спользование и предоставление Правообладателю  права использовать весь пользовательс</w:t>
      </w:r>
      <w:r w:rsidR="00024EC5">
        <w:t>ки</w:t>
      </w:r>
      <w:r>
        <w:t>й контент в соответств</w:t>
      </w:r>
      <w:r w:rsidR="00024EC5">
        <w:t>ии</w:t>
      </w:r>
      <w:r>
        <w:t xml:space="preserve"> с настоящим Соглаше</w:t>
      </w:r>
      <w:r w:rsidR="00024EC5">
        <w:t>нием</w:t>
      </w:r>
      <w:r>
        <w:t>; у него имеется письменное согласие и (</w:t>
      </w:r>
      <w:r w:rsidR="00024EC5">
        <w:t>или</w:t>
      </w:r>
      <w:r>
        <w:t xml:space="preserve">) </w:t>
      </w:r>
      <w:r w:rsidR="00024EC5">
        <w:t xml:space="preserve">разрешение </w:t>
      </w:r>
      <w:r>
        <w:t xml:space="preserve">каждого лица, так или иначе присутствующего в пользовательском контенте, использовать персональные данные (включая </w:t>
      </w:r>
      <w:r w:rsidR="00024EC5">
        <w:t>и</w:t>
      </w:r>
      <w:r>
        <w:t>зображе</w:t>
      </w:r>
      <w:r w:rsidR="00024EC5">
        <w:t>ни</w:t>
      </w:r>
      <w:r>
        <w:t xml:space="preserve">е при необходимости) этого лица для того, чтобы размещать </w:t>
      </w:r>
      <w:r w:rsidR="00024EC5">
        <w:t>и</w:t>
      </w:r>
      <w:r>
        <w:t xml:space="preserve"> использовать пользовательс</w:t>
      </w:r>
      <w:r w:rsidR="00024EC5">
        <w:t>кий</w:t>
      </w:r>
      <w:r>
        <w:t xml:space="preserve"> контент способом, предусмотренным настоящим Соглаше</w:t>
      </w:r>
      <w:r w:rsidR="00024EC5">
        <w:t>нием</w:t>
      </w:r>
      <w:r>
        <w:t>.</w:t>
      </w:r>
    </w:p>
    <w:p w:rsidR="00247BD2" w:rsidRDefault="00247BD2" w:rsidP="00190845">
      <w:pPr>
        <w:pStyle w:val="a6"/>
        <w:numPr>
          <w:ilvl w:val="1"/>
          <w:numId w:val="5"/>
        </w:numPr>
      </w:pPr>
      <w:r>
        <w:t>Пр</w:t>
      </w:r>
      <w:r w:rsidR="008F770B">
        <w:t xml:space="preserve">инимая </w:t>
      </w:r>
      <w:r>
        <w:t>условия настоящего Соглаше</w:t>
      </w:r>
      <w:r w:rsidR="008F770B">
        <w:t xml:space="preserve">ния </w:t>
      </w:r>
      <w:r>
        <w:t>Пользователь безвозмездно</w:t>
      </w:r>
      <w:r w:rsidR="008F770B">
        <w:t xml:space="preserve"> </w:t>
      </w:r>
      <w:r>
        <w:t>предоставляет Правообладателю и другим Пользователям неисключительное безвозмездное право использова</w:t>
      </w:r>
      <w:r w:rsidR="008F770B">
        <w:t>ть</w:t>
      </w:r>
      <w:r>
        <w:t xml:space="preserve"> (простую </w:t>
      </w:r>
      <w:r w:rsidR="008F770B">
        <w:t>лицензию</w:t>
      </w:r>
      <w:r>
        <w:t>) матер</w:t>
      </w:r>
      <w:r w:rsidR="008F770B">
        <w:t>и</w:t>
      </w:r>
      <w:r>
        <w:t xml:space="preserve">алов, которые Пользователь добавляет (размешает) на </w:t>
      </w:r>
      <w:proofErr w:type="spellStart"/>
      <w:r>
        <w:t>Са</w:t>
      </w:r>
      <w:r w:rsidR="008F770B">
        <w:t>й</w:t>
      </w:r>
      <w:r>
        <w:t>пе</w:t>
      </w:r>
      <w:proofErr w:type="spellEnd"/>
      <w:r>
        <w:t xml:space="preserve"> в разделах, предназначенн</w:t>
      </w:r>
      <w:r w:rsidR="008F770B">
        <w:t>ы</w:t>
      </w:r>
      <w:r>
        <w:t xml:space="preserve">х для доступа всех </w:t>
      </w:r>
      <w:r w:rsidR="00624C6B">
        <w:t xml:space="preserve">или </w:t>
      </w:r>
      <w:r>
        <w:t>части Пользователей (чаты, обсужде</w:t>
      </w:r>
      <w:r w:rsidR="00624C6B">
        <w:t>ния</w:t>
      </w:r>
      <w:r>
        <w:t>, комментарии п прочее). Указанные право и/</w:t>
      </w:r>
      <w:r w:rsidR="00624C6B">
        <w:t xml:space="preserve">или </w:t>
      </w:r>
      <w:r>
        <w:t>разреше</w:t>
      </w:r>
      <w:r w:rsidR="00624C6B">
        <w:t>ние</w:t>
      </w:r>
      <w:r>
        <w:t xml:space="preserve"> на использование материалов предоставляются одновременно с добавле</w:t>
      </w:r>
      <w:r w:rsidR="00624C6B">
        <w:t>ни</w:t>
      </w:r>
      <w:r>
        <w:t>ем Пользователем та</w:t>
      </w:r>
      <w:r w:rsidR="00624C6B">
        <w:t xml:space="preserve">ких </w:t>
      </w:r>
      <w:r>
        <w:t>матер</w:t>
      </w:r>
      <w:r w:rsidR="00624C6B">
        <w:t>и</w:t>
      </w:r>
      <w:r>
        <w:t>алов на Сайт на весь срок действ</w:t>
      </w:r>
      <w:r w:rsidR="00624C6B">
        <w:t>и</w:t>
      </w:r>
      <w:r>
        <w:t xml:space="preserve">я исключительных прав на объекты </w:t>
      </w:r>
      <w:r w:rsidR="00624C6B">
        <w:t>ин</w:t>
      </w:r>
      <w:r>
        <w:t>теллектуа</w:t>
      </w:r>
      <w:r w:rsidR="00624C6B">
        <w:t>ль</w:t>
      </w:r>
      <w:r>
        <w:t xml:space="preserve">ной собственности </w:t>
      </w:r>
      <w:r w:rsidR="00BC4CAE">
        <w:t>или</w:t>
      </w:r>
      <w:r>
        <w:t xml:space="preserve"> </w:t>
      </w:r>
      <w:r>
        <w:lastRenderedPageBreak/>
        <w:t>за</w:t>
      </w:r>
      <w:r w:rsidR="00BC4CAE">
        <w:t xml:space="preserve">щиты </w:t>
      </w:r>
      <w:r>
        <w:t>неимущественн</w:t>
      </w:r>
      <w:r w:rsidR="00BC4CAE">
        <w:t>ы</w:t>
      </w:r>
      <w:r>
        <w:t>х прав на указанные материалы для использова</w:t>
      </w:r>
      <w:r w:rsidR="00BC4CAE">
        <w:t>ния</w:t>
      </w:r>
      <w:r>
        <w:t xml:space="preserve"> на территории всех стран мира.</w:t>
      </w:r>
    </w:p>
    <w:p w:rsidR="004A4968" w:rsidRDefault="004A4968" w:rsidP="004A4968">
      <w:pPr>
        <w:pStyle w:val="a6"/>
        <w:tabs>
          <w:tab w:val="clear" w:pos="1134"/>
        </w:tabs>
      </w:pPr>
    </w:p>
    <w:p w:rsidR="009C3832" w:rsidRPr="00F277FD" w:rsidRDefault="009C3832" w:rsidP="00F277FD">
      <w:pPr>
        <w:pStyle w:val="a6"/>
        <w:numPr>
          <w:ilvl w:val="0"/>
          <w:numId w:val="5"/>
        </w:numPr>
        <w:rPr>
          <w:caps/>
        </w:rPr>
      </w:pPr>
      <w:r w:rsidRPr="00F277FD">
        <w:rPr>
          <w:caps/>
        </w:rPr>
        <w:t>Персональные данные и политика конфиденциальности</w:t>
      </w:r>
    </w:p>
    <w:p w:rsidR="00F277FD" w:rsidRDefault="00F277FD" w:rsidP="00F277FD">
      <w:pPr>
        <w:pStyle w:val="a6"/>
        <w:tabs>
          <w:tab w:val="clear" w:pos="1134"/>
        </w:tabs>
      </w:pPr>
    </w:p>
    <w:p w:rsidR="009C3832" w:rsidRDefault="009C3832" w:rsidP="00190845">
      <w:pPr>
        <w:pStyle w:val="a6"/>
        <w:numPr>
          <w:ilvl w:val="1"/>
          <w:numId w:val="5"/>
        </w:numPr>
      </w:pPr>
      <w:r>
        <w:t>Для в</w:t>
      </w:r>
      <w:r w:rsidR="00642138">
        <w:t>ып</w:t>
      </w:r>
      <w:r>
        <w:t>олне</w:t>
      </w:r>
      <w:r w:rsidR="00642138">
        <w:t>ни</w:t>
      </w:r>
      <w:r>
        <w:t>я условий Со</w:t>
      </w:r>
      <w:r w:rsidR="00642138">
        <w:t>гл</w:t>
      </w:r>
      <w:r>
        <w:t>аше</w:t>
      </w:r>
      <w:r w:rsidR="00642138">
        <w:t>ни</w:t>
      </w:r>
      <w:r>
        <w:t>я Пользователь со</w:t>
      </w:r>
      <w:r w:rsidR="00642138">
        <w:t>гл</w:t>
      </w:r>
      <w:r>
        <w:t>ашается предоста</w:t>
      </w:r>
      <w:r w:rsidR="00642138">
        <w:t>вить</w:t>
      </w:r>
      <w:r>
        <w:t xml:space="preserve"> </w:t>
      </w:r>
      <w:r w:rsidR="00642138">
        <w:t>и</w:t>
      </w:r>
      <w:r>
        <w:t xml:space="preserve"> дает </w:t>
      </w:r>
      <w:r w:rsidR="00CD281D">
        <w:t>согласие</w:t>
      </w:r>
      <w:r>
        <w:t xml:space="preserve"> на обработку персональных данных в соответст</w:t>
      </w:r>
      <w:r w:rsidR="00CD281D">
        <w:t>вии</w:t>
      </w:r>
      <w:r>
        <w:t xml:space="preserve"> с Федеральным законом от 27.07.2006 года № 152-ФЗ «О персональных данных» на условиях </w:t>
      </w:r>
      <w:r w:rsidR="00AD6414">
        <w:t>и</w:t>
      </w:r>
      <w:r>
        <w:t xml:space="preserve"> для целей надлежащего исполне</w:t>
      </w:r>
      <w:r w:rsidR="00AD6414">
        <w:t>ния</w:t>
      </w:r>
      <w:r>
        <w:t xml:space="preserve"> Со</w:t>
      </w:r>
      <w:r w:rsidR="00AD6414">
        <w:t>гл</w:t>
      </w:r>
      <w:r>
        <w:t>ашения. Под</w:t>
      </w:r>
      <w:r w:rsidR="00143C63">
        <w:t xml:space="preserve"> </w:t>
      </w:r>
      <w:r>
        <w:t>«персональными данн</w:t>
      </w:r>
      <w:r w:rsidR="00143C63">
        <w:t>ыми»</w:t>
      </w:r>
      <w:r>
        <w:t xml:space="preserve"> понимается персональная </w:t>
      </w:r>
      <w:r w:rsidR="00143C63">
        <w:t>ин</w:t>
      </w:r>
      <w:r>
        <w:t>формация, которую Пользователь предоставляет о себе самостоятельно для соверше</w:t>
      </w:r>
      <w:r w:rsidR="00C36C60">
        <w:t xml:space="preserve">ния </w:t>
      </w:r>
      <w:r>
        <w:t>акцепта.</w:t>
      </w:r>
    </w:p>
    <w:p w:rsidR="009C3832" w:rsidRDefault="0075799C" w:rsidP="009C3832">
      <w:pPr>
        <w:pStyle w:val="a6"/>
        <w:numPr>
          <w:ilvl w:val="1"/>
          <w:numId w:val="5"/>
        </w:numPr>
      </w:pPr>
      <w:r>
        <w:t>Правообладатель и Администрация Сайта</w:t>
      </w:r>
      <w:r w:rsidR="009C3832">
        <w:t xml:space="preserve"> гаран</w:t>
      </w:r>
      <w:r w:rsidR="00C36C60">
        <w:t>ти</w:t>
      </w:r>
      <w:r w:rsidR="009C3832">
        <w:t>рует конфиденц</w:t>
      </w:r>
      <w:r w:rsidR="00C36C60">
        <w:t>и</w:t>
      </w:r>
      <w:r w:rsidR="009C3832">
        <w:t>альность в отношен</w:t>
      </w:r>
      <w:r w:rsidR="00C36C60">
        <w:t>ии</w:t>
      </w:r>
      <w:r w:rsidR="009C3832">
        <w:t xml:space="preserve"> персональных данных Пользователя </w:t>
      </w:r>
      <w:r w:rsidR="00C36C60">
        <w:t>и</w:t>
      </w:r>
      <w:r w:rsidR="009C3832">
        <w:t xml:space="preserve"> предоставляет доступ к персональным данным только тем сотрудникам, которым эта информация необходима для в</w:t>
      </w:r>
      <w:r w:rsidR="00C36C60">
        <w:t>ыпо</w:t>
      </w:r>
      <w:r w:rsidR="009C3832">
        <w:t>лне</w:t>
      </w:r>
      <w:r w:rsidR="00C36C60">
        <w:t>ния</w:t>
      </w:r>
      <w:r w:rsidR="009C3832">
        <w:t xml:space="preserve"> условий Соглашения, обеспечивая соб</w:t>
      </w:r>
      <w:r w:rsidR="00DB2F6B">
        <w:t xml:space="preserve">людение </w:t>
      </w:r>
      <w:r w:rsidR="009C3832">
        <w:t>ука</w:t>
      </w:r>
      <w:r w:rsidR="00DB2F6B">
        <w:t>з</w:t>
      </w:r>
      <w:r w:rsidR="009C3832">
        <w:t>анным</w:t>
      </w:r>
      <w:r w:rsidR="00DB2F6B">
        <w:t>и</w:t>
      </w:r>
      <w:r w:rsidR="009C3832">
        <w:t xml:space="preserve"> лицами конфиденц</w:t>
      </w:r>
      <w:r w:rsidR="00DB2F6B">
        <w:t>и</w:t>
      </w:r>
      <w:r w:rsidR="009C3832">
        <w:t xml:space="preserve">альности персональных данных и безопасности персональных данных при их обработке. Также </w:t>
      </w:r>
      <w:r>
        <w:t>Правообладатель и Администрация Сайта</w:t>
      </w:r>
      <w:r w:rsidR="009C3832">
        <w:t xml:space="preserve"> обязуется сохранять конф</w:t>
      </w:r>
      <w:r w:rsidR="00DB2F6B">
        <w:t>ид</w:t>
      </w:r>
      <w:r w:rsidR="009C3832">
        <w:t>енциальность всех сведе</w:t>
      </w:r>
      <w:r w:rsidR="00DB2F6B">
        <w:t>ний</w:t>
      </w:r>
      <w:r w:rsidR="009C3832">
        <w:t>, полученных от Пользователей, независимо от содержа</w:t>
      </w:r>
      <w:r w:rsidR="00C66084">
        <w:t>ния</w:t>
      </w:r>
      <w:r w:rsidR="009C3832">
        <w:t xml:space="preserve"> та</w:t>
      </w:r>
      <w:r w:rsidR="00C66084">
        <w:t>ки</w:t>
      </w:r>
      <w:r w:rsidR="009C3832">
        <w:t>х сведе</w:t>
      </w:r>
      <w:r w:rsidR="00C66084">
        <w:t>ний</w:t>
      </w:r>
      <w:r w:rsidR="009C3832">
        <w:t xml:space="preserve"> и способов </w:t>
      </w:r>
      <w:r w:rsidR="00C66084">
        <w:t>их</w:t>
      </w:r>
      <w:r w:rsidR="009C3832">
        <w:t xml:space="preserve"> получе</w:t>
      </w:r>
      <w:r w:rsidR="00C66084">
        <w:t>ни</w:t>
      </w:r>
      <w:r w:rsidR="009C3832">
        <w:t>я.</w:t>
      </w:r>
    </w:p>
    <w:p w:rsidR="009C3832" w:rsidRDefault="009C3832" w:rsidP="009C3832">
      <w:pPr>
        <w:pStyle w:val="a6"/>
        <w:numPr>
          <w:ilvl w:val="1"/>
          <w:numId w:val="5"/>
        </w:numPr>
      </w:pPr>
      <w:r>
        <w:t>Полученная Правообладателем информа</w:t>
      </w:r>
      <w:r w:rsidR="00C66084">
        <w:t xml:space="preserve">ция </w:t>
      </w:r>
      <w:r>
        <w:t>(персональные данные) не подлеж</w:t>
      </w:r>
      <w:r w:rsidR="00C66084">
        <w:t>ит</w:t>
      </w:r>
      <w:r>
        <w:t xml:space="preserve"> разглаше</w:t>
      </w:r>
      <w:r w:rsidR="00C66084">
        <w:t>нию</w:t>
      </w:r>
      <w:r>
        <w:t xml:space="preserve">, за </w:t>
      </w:r>
      <w:r w:rsidR="00D930AC">
        <w:t>исключением</w:t>
      </w:r>
      <w:r>
        <w:t xml:space="preserve"> случаев, когда ее раскрытие является обязательным по законодательству Росс</w:t>
      </w:r>
      <w:r w:rsidR="00C66084">
        <w:t>и</w:t>
      </w:r>
      <w:r>
        <w:t>йской Федерации или необходимо для работы Са</w:t>
      </w:r>
      <w:r w:rsidR="00C66084">
        <w:t>йт</w:t>
      </w:r>
      <w:r>
        <w:t>а и его функц</w:t>
      </w:r>
      <w:r w:rsidR="001668B8">
        <w:t>ий.</w:t>
      </w:r>
    </w:p>
    <w:p w:rsidR="009C3832" w:rsidRDefault="009C3832" w:rsidP="001668B8">
      <w:pPr>
        <w:pStyle w:val="a6"/>
        <w:tabs>
          <w:tab w:val="clear" w:pos="1134"/>
        </w:tabs>
      </w:pPr>
    </w:p>
    <w:p w:rsidR="009C3832" w:rsidRPr="00FF616E" w:rsidRDefault="009C3832" w:rsidP="00512864">
      <w:pPr>
        <w:pStyle w:val="a6"/>
        <w:numPr>
          <w:ilvl w:val="0"/>
          <w:numId w:val="5"/>
        </w:numPr>
        <w:tabs>
          <w:tab w:val="left" w:pos="1134"/>
        </w:tabs>
        <w:rPr>
          <w:caps/>
        </w:rPr>
      </w:pPr>
      <w:r w:rsidRPr="00FF616E">
        <w:rPr>
          <w:caps/>
        </w:rPr>
        <w:t>Ответственность сторон</w:t>
      </w:r>
    </w:p>
    <w:p w:rsidR="001668B8" w:rsidRDefault="001668B8" w:rsidP="001668B8">
      <w:pPr>
        <w:pStyle w:val="a3"/>
      </w:pPr>
    </w:p>
    <w:p w:rsidR="009C3832" w:rsidRDefault="009C3832" w:rsidP="009C3832">
      <w:pPr>
        <w:pStyle w:val="a6"/>
        <w:numPr>
          <w:ilvl w:val="1"/>
          <w:numId w:val="5"/>
        </w:numPr>
      </w:pPr>
      <w:r>
        <w:t>Стороны несут ответственность за неисполне</w:t>
      </w:r>
      <w:r w:rsidR="00FF616E">
        <w:t>ни</w:t>
      </w:r>
      <w:r>
        <w:t>е</w:t>
      </w:r>
      <w:r w:rsidR="00FF616E">
        <w:t xml:space="preserve"> или</w:t>
      </w:r>
      <w:r>
        <w:t xml:space="preserve"> ненадлежащее исполне</w:t>
      </w:r>
      <w:r w:rsidR="00FF616E">
        <w:t>ние</w:t>
      </w:r>
      <w:r>
        <w:t xml:space="preserve"> </w:t>
      </w:r>
      <w:r w:rsidR="00FF616E">
        <w:t>своих</w:t>
      </w:r>
      <w:r>
        <w:t xml:space="preserve"> обязательств в соответствии с услов</w:t>
      </w:r>
      <w:r w:rsidR="00FF616E">
        <w:t>и</w:t>
      </w:r>
      <w:r>
        <w:t>ям</w:t>
      </w:r>
      <w:r w:rsidR="00FF616E">
        <w:t>и</w:t>
      </w:r>
      <w:r>
        <w:t xml:space="preserve"> Со</w:t>
      </w:r>
      <w:r w:rsidR="00282791">
        <w:t>гл</w:t>
      </w:r>
      <w:r>
        <w:t>аше</w:t>
      </w:r>
      <w:r w:rsidR="00282791">
        <w:t>ни</w:t>
      </w:r>
      <w:r>
        <w:t>я и законодательством Росс</w:t>
      </w:r>
      <w:r w:rsidR="00282791">
        <w:t>ии</w:t>
      </w:r>
      <w:r>
        <w:t>.</w:t>
      </w:r>
    </w:p>
    <w:p w:rsidR="00512864" w:rsidRDefault="00512864" w:rsidP="008D4CD9">
      <w:pPr>
        <w:pStyle w:val="a6"/>
        <w:numPr>
          <w:ilvl w:val="1"/>
          <w:numId w:val="5"/>
        </w:numPr>
        <w:tabs>
          <w:tab w:val="left" w:pos="1418"/>
          <w:tab w:val="left" w:pos="1560"/>
        </w:tabs>
      </w:pPr>
      <w:r>
        <w:t>Ответственность</w:t>
      </w:r>
      <w:r w:rsidR="008D4CD9">
        <w:t xml:space="preserve"> Правообладателя и </w:t>
      </w:r>
      <w:r>
        <w:t xml:space="preserve">Администрации Сайта. </w:t>
      </w:r>
    </w:p>
    <w:p w:rsidR="008D2569" w:rsidRDefault="00512864" w:rsidP="008D2569">
      <w:pPr>
        <w:pStyle w:val="a6"/>
        <w:numPr>
          <w:ilvl w:val="2"/>
          <w:numId w:val="5"/>
        </w:numPr>
        <w:tabs>
          <w:tab w:val="left" w:pos="1560"/>
        </w:tabs>
      </w:pPr>
      <w:r>
        <w:t xml:space="preserve"> Начиная использование Сайта и его Сервисов, Пользователь</w:t>
      </w:r>
      <w:r w:rsidR="000F4CDF">
        <w:t xml:space="preserve"> (Клиент)</w:t>
      </w:r>
      <w:r>
        <w:t xml:space="preserve"> понимает, что в их работе могут возникать технические ошибки и неисправности (в том числе вызванные компьютерными вирусами или внедренным вредоносным кодом), а также признает, что авторы Программного обеспечения Сайта</w:t>
      </w:r>
      <w:r w:rsidR="000F4CDF">
        <w:t xml:space="preserve">, </w:t>
      </w:r>
      <w:r w:rsidR="0075799C">
        <w:t xml:space="preserve">Правообладатель и </w:t>
      </w:r>
      <w:r w:rsidR="006E039A">
        <w:t>Администрация Сайта</w:t>
      </w:r>
      <w:r>
        <w:t xml:space="preserve"> не несут материальной ответственности за любые последствия работы Сайта и его Сервисов, за работоспособность технических средств Пользователя</w:t>
      </w:r>
      <w:r w:rsidR="002C4096">
        <w:t xml:space="preserve"> (Клиента)</w:t>
      </w:r>
      <w:r>
        <w:t xml:space="preserve"> при их использовании, за соответствие Сайта и Сервиса целям Пользователя</w:t>
      </w:r>
      <w:r w:rsidR="002C4096">
        <w:t xml:space="preserve"> (Клиента)</w:t>
      </w:r>
      <w:r>
        <w:t xml:space="preserve">. Ни при каких обстоятельствах </w:t>
      </w:r>
      <w:r w:rsidR="0075799C">
        <w:t xml:space="preserve">Правообладатель и </w:t>
      </w:r>
      <w:r w:rsidR="006E039A">
        <w:t>Администрация Сайта</w:t>
      </w:r>
      <w:r>
        <w:t xml:space="preserve"> не несет ответственности за убытки (в том числе, реальный ущерб или упущенную выгоду) или иные расходы посетителей</w:t>
      </w:r>
      <w:r w:rsidR="002C4096">
        <w:t xml:space="preserve">, </w:t>
      </w:r>
      <w:r>
        <w:t>Пользователей</w:t>
      </w:r>
      <w:r w:rsidR="002C4096">
        <w:t xml:space="preserve"> (Клиентов)</w:t>
      </w:r>
      <w:r>
        <w:t xml:space="preserve"> Сайта, возникшие в связи с использованием </w:t>
      </w:r>
      <w:r>
        <w:lastRenderedPageBreak/>
        <w:t>настоящего сайта или в связи с невозможностью его полноценного использования (задержками передачи информации, перебоями в работе и иной невозможностью его полноценного использования).</w:t>
      </w:r>
    </w:p>
    <w:p w:rsidR="008D2569" w:rsidRDefault="0075799C" w:rsidP="008D2569">
      <w:pPr>
        <w:pStyle w:val="a6"/>
        <w:numPr>
          <w:ilvl w:val="2"/>
          <w:numId w:val="5"/>
        </w:numPr>
        <w:tabs>
          <w:tab w:val="left" w:pos="1560"/>
        </w:tabs>
      </w:pPr>
      <w:r>
        <w:t>Правообладатель и Администрация Сайта</w:t>
      </w:r>
      <w:r w:rsidR="008D2569">
        <w:t xml:space="preserve"> </w:t>
      </w:r>
      <w:r w:rsidR="00512864">
        <w:t>не несёт ответственности за раскрытие Пользователями своих личных данных и персональной информации (в том числе, платежных данных и реквизитов).</w:t>
      </w:r>
    </w:p>
    <w:p w:rsidR="00512864" w:rsidRDefault="0075799C" w:rsidP="008D2569">
      <w:pPr>
        <w:pStyle w:val="a6"/>
        <w:numPr>
          <w:ilvl w:val="2"/>
          <w:numId w:val="5"/>
        </w:numPr>
        <w:tabs>
          <w:tab w:val="left" w:pos="1560"/>
        </w:tabs>
      </w:pPr>
      <w:r>
        <w:t>Правообладатель и Администрация Сайта</w:t>
      </w:r>
      <w:r w:rsidR="008D2569">
        <w:t xml:space="preserve"> </w:t>
      </w:r>
      <w:r w:rsidR="00512864">
        <w:t xml:space="preserve">не контролирует соблюдение авторских и исключительных прав на размещаемую Пользователями </w:t>
      </w:r>
      <w:r w:rsidR="008D2569">
        <w:t xml:space="preserve">(Клиентами) </w:t>
      </w:r>
      <w:r w:rsidR="00512864">
        <w:t>информацию (материалы) и не несет ответственности за их нарушение Пользователями Сайта.</w:t>
      </w:r>
    </w:p>
    <w:p w:rsidR="00512864" w:rsidRDefault="0075799C" w:rsidP="00512864">
      <w:pPr>
        <w:pStyle w:val="a6"/>
        <w:numPr>
          <w:ilvl w:val="1"/>
          <w:numId w:val="5"/>
        </w:numPr>
      </w:pPr>
      <w:r>
        <w:t>Правообладатель и Администрация Сайта</w:t>
      </w:r>
      <w:r w:rsidR="00476278">
        <w:t xml:space="preserve"> </w:t>
      </w:r>
      <w:r w:rsidR="00512864">
        <w:t>не дает никаких гарантий, выраженных явно или подразумеваемых, относительно размещенного на Сайте контента, в том числе относительно любых предложений (Запросов), сделанных Пользователю</w:t>
      </w:r>
      <w:r w:rsidR="00476278">
        <w:t xml:space="preserve"> (Клиенту)</w:t>
      </w:r>
      <w:r w:rsidR="00512864">
        <w:t xml:space="preserve"> посредством Сайта, с использованием контактной информации, находящейся в Аккаунтах (базе данных) Сайта.</w:t>
      </w:r>
    </w:p>
    <w:p w:rsidR="009C3832" w:rsidRDefault="0075799C" w:rsidP="00476278">
      <w:pPr>
        <w:pStyle w:val="a6"/>
        <w:numPr>
          <w:ilvl w:val="1"/>
          <w:numId w:val="5"/>
        </w:numPr>
      </w:pPr>
      <w:r>
        <w:t>Правообладатель и Администрация Сайта</w:t>
      </w:r>
      <w:r w:rsidR="00476278">
        <w:t xml:space="preserve"> </w:t>
      </w:r>
      <w:r w:rsidR="009C3832">
        <w:t>не при</w:t>
      </w:r>
      <w:r w:rsidR="00282791">
        <w:t xml:space="preserve">нимает </w:t>
      </w:r>
      <w:r w:rsidR="009C3832">
        <w:t>на себя ответственность за соответствие Са</w:t>
      </w:r>
      <w:r w:rsidR="00282791">
        <w:t>йт</w:t>
      </w:r>
      <w:r w:rsidR="009C3832">
        <w:t>а целям использования.</w:t>
      </w:r>
    </w:p>
    <w:p w:rsidR="009C3832" w:rsidRDefault="0075799C" w:rsidP="00476278">
      <w:pPr>
        <w:pStyle w:val="a6"/>
        <w:numPr>
          <w:ilvl w:val="1"/>
          <w:numId w:val="5"/>
        </w:numPr>
      </w:pPr>
      <w:r>
        <w:t>Правообладатель и Администрация Сайта</w:t>
      </w:r>
      <w:r w:rsidR="00476278">
        <w:t xml:space="preserve"> </w:t>
      </w:r>
      <w:r w:rsidR="009C3832">
        <w:t>не несет ответственности за тех</w:t>
      </w:r>
      <w:r w:rsidR="00BD4F9D">
        <w:t xml:space="preserve">нические </w:t>
      </w:r>
      <w:r w:rsidR="009C3832">
        <w:t xml:space="preserve">перебои в работе Сайта. Вместе с тем </w:t>
      </w:r>
      <w:r>
        <w:t>Правообладатель и Администрация Сайта</w:t>
      </w:r>
      <w:r w:rsidR="009C3832">
        <w:t xml:space="preserve"> обязуется при</w:t>
      </w:r>
      <w:r w:rsidR="00BD4F9D">
        <w:t xml:space="preserve">нимать </w:t>
      </w:r>
      <w:r w:rsidR="009C3832">
        <w:t>все разумные меры для предотвраще</w:t>
      </w:r>
      <w:r w:rsidR="00BD4F9D">
        <w:t>ния</w:t>
      </w:r>
      <w:r w:rsidR="009C3832">
        <w:t xml:space="preserve"> та</w:t>
      </w:r>
      <w:r w:rsidR="00BD4F9D">
        <w:t>ки</w:t>
      </w:r>
      <w:r w:rsidR="009C3832">
        <w:t>х перебоев.</w:t>
      </w:r>
    </w:p>
    <w:p w:rsidR="003118A1" w:rsidRDefault="0075799C" w:rsidP="00476278">
      <w:pPr>
        <w:pStyle w:val="a6"/>
        <w:numPr>
          <w:ilvl w:val="1"/>
          <w:numId w:val="5"/>
        </w:numPr>
      </w:pPr>
      <w:r>
        <w:t>Правообладатель и Администрация Сайта</w:t>
      </w:r>
      <w:r w:rsidR="00476278">
        <w:t xml:space="preserve"> </w:t>
      </w:r>
      <w:r w:rsidR="009C3832">
        <w:t xml:space="preserve">не несет ответственности за </w:t>
      </w:r>
      <w:r w:rsidR="00BD4F9D">
        <w:t xml:space="preserve">любые </w:t>
      </w:r>
      <w:r w:rsidR="009C3832">
        <w:t>действия Пользователя, связанные с использова</w:t>
      </w:r>
      <w:r w:rsidR="00BD4F9D">
        <w:t>ни</w:t>
      </w:r>
      <w:r w:rsidR="009C3832">
        <w:t>ем предоста</w:t>
      </w:r>
      <w:r w:rsidR="003118A1">
        <w:t>вленных прав использования Сайта; за ущерб любого рода, понесенный Пользователем из-за у</w:t>
      </w:r>
      <w:r w:rsidR="00E534BA">
        <w:t>т</w:t>
      </w:r>
      <w:r w:rsidR="003118A1">
        <w:t>ери и/</w:t>
      </w:r>
      <w:r w:rsidR="00E534BA">
        <w:t>или</w:t>
      </w:r>
      <w:r w:rsidR="003118A1">
        <w:t xml:space="preserve"> </w:t>
      </w:r>
      <w:r w:rsidR="00E534BA">
        <w:t>разглашении</w:t>
      </w:r>
      <w:r w:rsidR="003118A1">
        <w:t xml:space="preserve"> своих данных </w:t>
      </w:r>
      <w:r w:rsidR="00243BF0">
        <w:t>ли</w:t>
      </w:r>
      <w:r w:rsidR="003118A1">
        <w:t>бо в процессе использова</w:t>
      </w:r>
      <w:r w:rsidR="00243BF0">
        <w:t>ния</w:t>
      </w:r>
      <w:r w:rsidR="003118A1">
        <w:t xml:space="preserve"> Са</w:t>
      </w:r>
      <w:r w:rsidR="00243BF0">
        <w:t>йт</w:t>
      </w:r>
      <w:r w:rsidR="003118A1">
        <w:t>а.</w:t>
      </w:r>
    </w:p>
    <w:p w:rsidR="003118A1" w:rsidRDefault="003118A1" w:rsidP="00190845">
      <w:pPr>
        <w:pStyle w:val="a6"/>
        <w:numPr>
          <w:ilvl w:val="1"/>
          <w:numId w:val="5"/>
        </w:numPr>
      </w:pPr>
      <w:r>
        <w:t>В случае если какое-</w:t>
      </w:r>
      <w:r w:rsidR="00243BF0">
        <w:t>ли</w:t>
      </w:r>
      <w:r>
        <w:t xml:space="preserve">бо третье </w:t>
      </w:r>
      <w:r w:rsidR="00243BF0">
        <w:t>лиц</w:t>
      </w:r>
      <w:r>
        <w:t>о предъявляет Правообладателю претензию в связи с нарушением Пользователем Соглаше</w:t>
      </w:r>
      <w:r w:rsidR="00243BF0">
        <w:t>ния</w:t>
      </w:r>
      <w:r>
        <w:t xml:space="preserve"> либо действующих законодательных норм, нарушением Пользователем прав третьих лиц (в том ч</w:t>
      </w:r>
      <w:r w:rsidR="00243BF0">
        <w:t>и</w:t>
      </w:r>
      <w:r>
        <w:t xml:space="preserve">сле прав на </w:t>
      </w:r>
      <w:r w:rsidR="006875BD">
        <w:t>ин</w:t>
      </w:r>
      <w:r>
        <w:t>телле</w:t>
      </w:r>
      <w:r w:rsidR="006875BD">
        <w:t>кт</w:t>
      </w:r>
      <w:r>
        <w:t>уальную</w:t>
      </w:r>
      <w:r w:rsidR="006875BD">
        <w:t xml:space="preserve"> </w:t>
      </w:r>
      <w:r>
        <w:t>собственность), Пользователь обязуется компенсировать Правообладателю все расходы и потери, в том числе оплатить любые компенса</w:t>
      </w:r>
      <w:r w:rsidR="006875BD">
        <w:t xml:space="preserve">ции </w:t>
      </w:r>
      <w:r>
        <w:t>и прочие затраты, связанные с такой претензией.</w:t>
      </w:r>
    </w:p>
    <w:p w:rsidR="003118A1" w:rsidRDefault="0075799C" w:rsidP="003118A1">
      <w:pPr>
        <w:pStyle w:val="a6"/>
        <w:numPr>
          <w:ilvl w:val="1"/>
          <w:numId w:val="5"/>
        </w:numPr>
      </w:pPr>
      <w:r>
        <w:t>Правообладатель и Администрация Сайта</w:t>
      </w:r>
      <w:r w:rsidR="003118A1">
        <w:t xml:space="preserve"> не несет ответственности за содержание сообще</w:t>
      </w:r>
      <w:r w:rsidR="006875BD">
        <w:t>ний или</w:t>
      </w:r>
      <w:r w:rsidR="003118A1">
        <w:t xml:space="preserve"> материалов Пользователей Са</w:t>
      </w:r>
      <w:r w:rsidR="006875BD">
        <w:t>йт</w:t>
      </w:r>
      <w:r w:rsidR="003118A1">
        <w:t>а (пользовательский контент), любые мне</w:t>
      </w:r>
      <w:r w:rsidR="006875BD">
        <w:t>ния</w:t>
      </w:r>
      <w:r w:rsidR="000B499B">
        <w:t xml:space="preserve">, </w:t>
      </w:r>
      <w:r w:rsidR="003118A1">
        <w:t>рекоменда</w:t>
      </w:r>
      <w:r w:rsidR="000B499B">
        <w:t>ции</w:t>
      </w:r>
      <w:r w:rsidR="003118A1">
        <w:t xml:space="preserve"> </w:t>
      </w:r>
      <w:r w:rsidR="000B499B">
        <w:t>или</w:t>
      </w:r>
      <w:r w:rsidR="003118A1">
        <w:t xml:space="preserve"> советы, содержа</w:t>
      </w:r>
      <w:r w:rsidR="000B499B">
        <w:t>щие</w:t>
      </w:r>
      <w:r w:rsidR="003118A1">
        <w:t xml:space="preserve">ся в таком контенте. </w:t>
      </w:r>
      <w:r>
        <w:t>Правообладатель и Администрация Сайта</w:t>
      </w:r>
      <w:r w:rsidR="003118A1">
        <w:t xml:space="preserve"> не осуществляет предвар</w:t>
      </w:r>
      <w:r w:rsidR="000B499B">
        <w:t>ит</w:t>
      </w:r>
      <w:r w:rsidR="003118A1">
        <w:t>ельную проверку содержа</w:t>
      </w:r>
      <w:r w:rsidR="000B499B">
        <w:t xml:space="preserve">ния, подлинности и </w:t>
      </w:r>
      <w:r w:rsidR="003118A1">
        <w:t>безопасности этих матер</w:t>
      </w:r>
      <w:r w:rsidR="000B499B">
        <w:t>и</w:t>
      </w:r>
      <w:r w:rsidR="003118A1">
        <w:t xml:space="preserve">алов </w:t>
      </w:r>
      <w:r w:rsidR="000B499B">
        <w:t>либо</w:t>
      </w:r>
      <w:r w:rsidR="003118A1">
        <w:t xml:space="preserve"> </w:t>
      </w:r>
      <w:r w:rsidR="000B499B">
        <w:t>их</w:t>
      </w:r>
      <w:r w:rsidR="003118A1">
        <w:t xml:space="preserve"> компонентов, а равно </w:t>
      </w:r>
      <w:r w:rsidR="000B499B">
        <w:t>их</w:t>
      </w:r>
      <w:r w:rsidR="003118A1">
        <w:t xml:space="preserve"> соответствия требова</w:t>
      </w:r>
      <w:r w:rsidR="000B499B">
        <w:t xml:space="preserve">ниям </w:t>
      </w:r>
      <w:r w:rsidR="003118A1">
        <w:t>приме</w:t>
      </w:r>
      <w:r w:rsidR="000B499B">
        <w:t xml:space="preserve">нимого </w:t>
      </w:r>
      <w:r w:rsidR="003118A1">
        <w:t>права, и н</w:t>
      </w:r>
      <w:r w:rsidR="001E33F2">
        <w:t xml:space="preserve">аличия </w:t>
      </w:r>
      <w:r w:rsidR="003118A1">
        <w:t>у Пользователей необхо</w:t>
      </w:r>
      <w:r w:rsidR="001E33F2">
        <w:t>дим</w:t>
      </w:r>
      <w:r w:rsidR="003118A1">
        <w:t xml:space="preserve">ого объема прав на их </w:t>
      </w:r>
      <w:r w:rsidR="001E33F2">
        <w:t>и</w:t>
      </w:r>
      <w:r w:rsidR="003118A1">
        <w:t>спользование в обязательном порядке.</w:t>
      </w:r>
    </w:p>
    <w:p w:rsidR="00D930AC" w:rsidRDefault="00D930AC" w:rsidP="00D930AC">
      <w:pPr>
        <w:pStyle w:val="a6"/>
        <w:numPr>
          <w:ilvl w:val="1"/>
          <w:numId w:val="5"/>
        </w:numPr>
      </w:pPr>
      <w:r>
        <w:t>Ответственность Пользователя</w:t>
      </w:r>
      <w:r w:rsidR="007F09B7">
        <w:t xml:space="preserve"> (Клиента)</w:t>
      </w:r>
    </w:p>
    <w:p w:rsidR="007F09B7" w:rsidRDefault="007F09B7" w:rsidP="007F09B7">
      <w:pPr>
        <w:pStyle w:val="a6"/>
        <w:numPr>
          <w:ilvl w:val="2"/>
          <w:numId w:val="5"/>
        </w:numPr>
        <w:tabs>
          <w:tab w:val="left" w:pos="1560"/>
        </w:tabs>
      </w:pPr>
      <w:r>
        <w:t xml:space="preserve">Пользователь (Клиент) несет полную ответственность (в том числе за все убытки и расходы, причиненные ему, другим Пользователям или </w:t>
      </w:r>
      <w:r>
        <w:lastRenderedPageBreak/>
        <w:t>третьим лицам) за любые действия из Аккаунта Пользователя, осуществленные в системе Сайта и его Сервисов, включая, но не ограничиваясь: предоставление (размещение на Сайте) недостоверной (ошибочной, неактуальной и т.д.) информации (в том числе персональных данных); создание Запроса от лица другого человека (организации); нарушение условий настоящего Соглашения.</w:t>
      </w:r>
    </w:p>
    <w:p w:rsidR="007F09B7" w:rsidRDefault="007F09B7" w:rsidP="00190845">
      <w:pPr>
        <w:pStyle w:val="a6"/>
        <w:numPr>
          <w:ilvl w:val="2"/>
          <w:numId w:val="5"/>
        </w:numPr>
        <w:tabs>
          <w:tab w:val="left" w:pos="1560"/>
        </w:tabs>
      </w:pPr>
      <w:r>
        <w:t>Пользователь (Клиент) несет полную ответственность за сохранение конфиденциальности его логина, пароля, иных учетных данных и платежной информации с Сайта. Пользователь полностью несет ответственность за все убытки и (или) иные расходы, причиненные ему третьими лицами, или возникшие вследствие намеренной или ненамеренной передачи (утраты) Пользователем указанной в данном пункте информации другому лицу, а также любое использование Сайта третьим лицом посредством логина, пароля, иных учетных данных и платежной информации Пользователя.</w:t>
      </w:r>
    </w:p>
    <w:p w:rsidR="00C70245" w:rsidRDefault="00C70245" w:rsidP="00C70245">
      <w:pPr>
        <w:pStyle w:val="a6"/>
        <w:tabs>
          <w:tab w:val="clear" w:pos="1134"/>
          <w:tab w:val="left" w:pos="1560"/>
        </w:tabs>
      </w:pPr>
    </w:p>
    <w:p w:rsidR="00C70245" w:rsidRDefault="00C70245" w:rsidP="00C70245">
      <w:pPr>
        <w:pStyle w:val="a6"/>
        <w:numPr>
          <w:ilvl w:val="0"/>
          <w:numId w:val="5"/>
        </w:numPr>
        <w:tabs>
          <w:tab w:val="left" w:pos="1134"/>
          <w:tab w:val="left" w:pos="1560"/>
        </w:tabs>
        <w:rPr>
          <w:caps/>
        </w:rPr>
      </w:pPr>
      <w:r w:rsidRPr="00B2684F">
        <w:rPr>
          <w:caps/>
        </w:rPr>
        <w:t>Интеллектуальная собственность</w:t>
      </w:r>
    </w:p>
    <w:p w:rsidR="00A7233E" w:rsidRPr="00B2684F" w:rsidRDefault="00A7233E" w:rsidP="00A7233E">
      <w:pPr>
        <w:pStyle w:val="a6"/>
        <w:tabs>
          <w:tab w:val="left" w:pos="1134"/>
          <w:tab w:val="left" w:pos="1560"/>
        </w:tabs>
        <w:rPr>
          <w:caps/>
        </w:rPr>
      </w:pPr>
    </w:p>
    <w:p w:rsidR="00B2684F" w:rsidRDefault="00B2684F" w:rsidP="00497CED">
      <w:pPr>
        <w:pStyle w:val="a6"/>
        <w:numPr>
          <w:ilvl w:val="1"/>
          <w:numId w:val="5"/>
        </w:numPr>
        <w:tabs>
          <w:tab w:val="left" w:pos="1134"/>
          <w:tab w:val="left" w:pos="1418"/>
          <w:tab w:val="left" w:pos="1560"/>
        </w:tabs>
      </w:pPr>
      <w:r>
        <w:t xml:space="preserve">Логотип, название, элементы дизайна, оформления и общий внешний вид сайта </w:t>
      </w:r>
      <w:r w:rsidR="00497CED">
        <w:t>«</w:t>
      </w:r>
      <w:r w:rsidR="00497CED" w:rsidRPr="00497CED">
        <w:t>sovest-zakona.ru</w:t>
      </w:r>
      <w:r w:rsidR="00497CED">
        <w:t>»</w:t>
      </w:r>
      <w:r>
        <w:t xml:space="preserve"> являются собственностью </w:t>
      </w:r>
      <w:r w:rsidR="00497CED">
        <w:t xml:space="preserve">Правообладателя </w:t>
      </w:r>
      <w:r>
        <w:t>Сайта и их использование запрещено.</w:t>
      </w:r>
    </w:p>
    <w:p w:rsidR="00B2684F" w:rsidRDefault="00B2684F" w:rsidP="00497CED">
      <w:pPr>
        <w:pStyle w:val="a6"/>
        <w:numPr>
          <w:ilvl w:val="1"/>
          <w:numId w:val="5"/>
        </w:numPr>
        <w:tabs>
          <w:tab w:val="left" w:pos="1134"/>
          <w:tab w:val="left" w:pos="1418"/>
          <w:tab w:val="left" w:pos="1560"/>
        </w:tabs>
      </w:pPr>
      <w:r>
        <w:t xml:space="preserve">На весь контент, публикуемый на Сайте (информацию, программный код, написанный для отображения или генерации данных на страницах Сайта, тексты, графику, видео, изображения, логотипы, иконки кнопок, файлы и т.д.), распространяется действие авторского и исключительного права. Информация, поступившая Пользователю через </w:t>
      </w:r>
      <w:proofErr w:type="spellStart"/>
      <w:r>
        <w:t>Cайт</w:t>
      </w:r>
      <w:proofErr w:type="spellEnd"/>
      <w:r>
        <w:t xml:space="preserve">, считается собственностью </w:t>
      </w:r>
      <w:r w:rsidR="00497CED">
        <w:t xml:space="preserve">Правообладателя </w:t>
      </w:r>
      <w:r>
        <w:t>и не может использоваться, воспроизводиться или распространяться иным способом без письменного разрешения</w:t>
      </w:r>
      <w:r w:rsidR="00497CED">
        <w:t xml:space="preserve"> Правообладателя</w:t>
      </w:r>
      <w:r w:rsidR="006444F1">
        <w:t xml:space="preserve"> или</w:t>
      </w:r>
      <w:r>
        <w:t xml:space="preserve"> Администрации Сайта для целей, не оговоренных в настоящем Соглашении, если на странице, содержащей такую информацию, явно </w:t>
      </w:r>
      <w:proofErr w:type="gramStart"/>
      <w:r>
        <w:t>не указано</w:t>
      </w:r>
      <w:proofErr w:type="gramEnd"/>
      <w:r>
        <w:t xml:space="preserve"> обратное. </w:t>
      </w:r>
      <w:r w:rsidR="0075799C">
        <w:t>Правообладатель и Администрация Сайта</w:t>
      </w:r>
      <w:r w:rsidR="005D2817">
        <w:t xml:space="preserve"> </w:t>
      </w:r>
      <w:r>
        <w:t>не несет никаких обязательств по обеспечению конфиденциальности в отношении этой информации, если не имеется договоренности об обратном или соответствующих требований действующего законодательства.</w:t>
      </w:r>
    </w:p>
    <w:p w:rsidR="00B2684F" w:rsidRDefault="00B2684F" w:rsidP="00B2684F">
      <w:pPr>
        <w:pStyle w:val="a6"/>
        <w:numPr>
          <w:ilvl w:val="1"/>
          <w:numId w:val="5"/>
        </w:numPr>
        <w:tabs>
          <w:tab w:val="clear" w:pos="1191"/>
          <w:tab w:val="left" w:pos="1134"/>
          <w:tab w:val="num" w:pos="1418"/>
          <w:tab w:val="left" w:pos="1560"/>
        </w:tabs>
      </w:pPr>
      <w:r>
        <w:t xml:space="preserve">Сайт может содержать ссылки на другие сайты в сети Интернет (сайты третьих лиц), а также иные материалы (статьи, фотографии, графические изображения, информацию, приложения, программы) и другой контент, принадлежащий третьим лицам или исходящий от третьих лиц, являющийся результатом их интеллектуальной деятельности и охраняемый законодательством Российской Федерации. Указанные третьи лица и их сайты (материалы, информация) не проверяются </w:t>
      </w:r>
      <w:r w:rsidR="00190845">
        <w:t xml:space="preserve">Правообладателем </w:t>
      </w:r>
      <w:r w:rsidR="006444F1">
        <w:t xml:space="preserve">или </w:t>
      </w:r>
      <w:r>
        <w:t xml:space="preserve">Администрацией Сайта на соответствие тем или иным требованиям (достоверности, полноты, добросовестности и т.п.). </w:t>
      </w:r>
      <w:r w:rsidR="0075799C">
        <w:t>Правообладатель и Администрация Сайта</w:t>
      </w:r>
      <w:r w:rsidR="00190845">
        <w:t xml:space="preserve"> </w:t>
      </w:r>
      <w:r>
        <w:t xml:space="preserve">не несет ответственность за любую информацию, размещенную на сайтах третьих лиц, к которым Пользователь получает доступ </w:t>
      </w:r>
      <w:r>
        <w:lastRenderedPageBreak/>
        <w:t>через Сайт или через контент третьих лиц, включая, но не ограничиваясь этим, любые мнения или утверж</w:t>
      </w:r>
      <w:r w:rsidR="00EE676B">
        <w:t>д</w:t>
      </w:r>
      <w:r>
        <w:t>ения, выраженные на сайтах третьих лиц или в их контенте.</w:t>
      </w:r>
    </w:p>
    <w:p w:rsidR="00B2684F" w:rsidRDefault="00B2684F" w:rsidP="00B2684F">
      <w:pPr>
        <w:pStyle w:val="a6"/>
        <w:numPr>
          <w:ilvl w:val="1"/>
          <w:numId w:val="5"/>
        </w:numPr>
        <w:tabs>
          <w:tab w:val="clear" w:pos="1191"/>
          <w:tab w:val="left" w:pos="1134"/>
          <w:tab w:val="num" w:pos="1418"/>
          <w:tab w:val="left" w:pos="1560"/>
        </w:tabs>
      </w:pPr>
      <w:r>
        <w:t xml:space="preserve">Размещенные на Сайте ссылки на контент сайтов третьих лиц не означают поддержки или одобрения контента (информации) этих сайтов со стороны </w:t>
      </w:r>
      <w:r w:rsidR="008028E5">
        <w:t>Правообладателя</w:t>
      </w:r>
      <w:r w:rsidR="006444F1">
        <w:t xml:space="preserve"> или </w:t>
      </w:r>
      <w:r>
        <w:t>Администрации Сайта.</w:t>
      </w:r>
    </w:p>
    <w:p w:rsidR="00B2684F" w:rsidRDefault="00B2684F" w:rsidP="00B2684F">
      <w:pPr>
        <w:pStyle w:val="a6"/>
        <w:numPr>
          <w:ilvl w:val="1"/>
          <w:numId w:val="5"/>
        </w:numPr>
        <w:tabs>
          <w:tab w:val="clear" w:pos="1191"/>
          <w:tab w:val="left" w:pos="1134"/>
          <w:tab w:val="num" w:pos="1418"/>
          <w:tab w:val="left" w:pos="1560"/>
        </w:tabs>
      </w:pPr>
      <w:r>
        <w:t xml:space="preserve">Ссылка на любой сайт, а также информация о продукте или услуге </w:t>
      </w:r>
      <w:proofErr w:type="gramStart"/>
      <w:r>
        <w:t>коммерческого</w:t>
      </w:r>
      <w:proofErr w:type="gramEnd"/>
      <w:r>
        <w:t xml:space="preserve"> или некоммерческого характера, размещенная на Сайте, не является одобрением или рекомендацией данных сайтов (продуктов, услуг) со стороны </w:t>
      </w:r>
      <w:r w:rsidR="008028E5">
        <w:t xml:space="preserve">Правообладателя </w:t>
      </w:r>
      <w:r w:rsidR="006444F1">
        <w:t xml:space="preserve">или </w:t>
      </w:r>
      <w:r>
        <w:t>Администрации Сайта</w:t>
      </w:r>
      <w:r w:rsidR="006444F1">
        <w:t>.</w:t>
      </w:r>
    </w:p>
    <w:p w:rsidR="003118A1" w:rsidRDefault="003118A1" w:rsidP="00C70245">
      <w:pPr>
        <w:pStyle w:val="a6"/>
        <w:tabs>
          <w:tab w:val="left" w:pos="1134"/>
        </w:tabs>
      </w:pPr>
    </w:p>
    <w:p w:rsidR="003118A1" w:rsidRPr="00B17491" w:rsidRDefault="003118A1" w:rsidP="00C70245">
      <w:pPr>
        <w:pStyle w:val="a6"/>
        <w:numPr>
          <w:ilvl w:val="0"/>
          <w:numId w:val="5"/>
        </w:numPr>
        <w:tabs>
          <w:tab w:val="left" w:pos="1134"/>
        </w:tabs>
        <w:rPr>
          <w:caps/>
        </w:rPr>
      </w:pPr>
      <w:r w:rsidRPr="00B17491">
        <w:rPr>
          <w:caps/>
        </w:rPr>
        <w:t>Разрешение споров</w:t>
      </w:r>
    </w:p>
    <w:p w:rsidR="00C458A7" w:rsidRDefault="00C458A7" w:rsidP="00C458A7">
      <w:pPr>
        <w:pStyle w:val="a3"/>
      </w:pPr>
    </w:p>
    <w:p w:rsidR="003118A1" w:rsidRDefault="003118A1" w:rsidP="003118A1">
      <w:pPr>
        <w:pStyle w:val="a6"/>
        <w:numPr>
          <w:ilvl w:val="1"/>
          <w:numId w:val="5"/>
        </w:numPr>
      </w:pPr>
      <w:r>
        <w:t>Претензионный порядок досудебного</w:t>
      </w:r>
      <w:r w:rsidR="00C458A7">
        <w:t xml:space="preserve"> </w:t>
      </w:r>
      <w:r>
        <w:t>урегу</w:t>
      </w:r>
      <w:r w:rsidR="00C458A7">
        <w:t xml:space="preserve">лирования </w:t>
      </w:r>
      <w:r>
        <w:t>споров, в</w:t>
      </w:r>
      <w:r w:rsidR="007950BD">
        <w:t>ыт</w:t>
      </w:r>
      <w:r>
        <w:t>екаю</w:t>
      </w:r>
      <w:r w:rsidR="007950BD">
        <w:t>щих</w:t>
      </w:r>
      <w:r>
        <w:t xml:space="preserve"> из настоя</w:t>
      </w:r>
      <w:r w:rsidR="007950BD">
        <w:t>щ</w:t>
      </w:r>
      <w:r>
        <w:t>его Соглаше</w:t>
      </w:r>
      <w:r w:rsidR="007950BD">
        <w:t>ния,</w:t>
      </w:r>
      <w:r>
        <w:t xml:space="preserve"> является для Сторон обязательным.</w:t>
      </w:r>
    </w:p>
    <w:p w:rsidR="003118A1" w:rsidRDefault="003118A1" w:rsidP="003118A1">
      <w:pPr>
        <w:pStyle w:val="a6"/>
        <w:numPr>
          <w:ilvl w:val="1"/>
          <w:numId w:val="5"/>
        </w:numPr>
      </w:pPr>
      <w:r>
        <w:t xml:space="preserve">Претензионные </w:t>
      </w:r>
      <w:r w:rsidR="007950BD">
        <w:t>пи</w:t>
      </w:r>
      <w:r>
        <w:t>сьма направляются Сторонами заказным почтовым отправлением с уведомлением о вручении по адресу местонахожде</w:t>
      </w:r>
      <w:r w:rsidR="007950BD">
        <w:t>ни</w:t>
      </w:r>
      <w:r>
        <w:t>я Стороны.</w:t>
      </w:r>
    </w:p>
    <w:p w:rsidR="003118A1" w:rsidRDefault="003118A1" w:rsidP="00190845">
      <w:pPr>
        <w:pStyle w:val="a6"/>
        <w:numPr>
          <w:ilvl w:val="1"/>
          <w:numId w:val="5"/>
        </w:numPr>
      </w:pPr>
      <w:r>
        <w:t>Направле</w:t>
      </w:r>
      <w:r w:rsidR="007950BD">
        <w:t>ние</w:t>
      </w:r>
      <w:r>
        <w:t xml:space="preserve"> Сторона</w:t>
      </w:r>
      <w:r w:rsidR="007950BD">
        <w:t>ми</w:t>
      </w:r>
      <w:r>
        <w:t xml:space="preserve"> претензионных писем иным способом, чем указано в п. </w:t>
      </w:r>
      <w:r w:rsidR="00C8536C">
        <w:t>13</w:t>
      </w:r>
      <w:r>
        <w:t>.2</w:t>
      </w:r>
      <w:r w:rsidR="00CE5F13">
        <w:t xml:space="preserve"> </w:t>
      </w:r>
      <w:r>
        <w:t>Соглаше</w:t>
      </w:r>
      <w:r w:rsidR="00CE5F13">
        <w:t xml:space="preserve">ния </w:t>
      </w:r>
      <w:r>
        <w:t>не допускается.</w:t>
      </w:r>
    </w:p>
    <w:p w:rsidR="003118A1" w:rsidRDefault="003118A1" w:rsidP="00190845">
      <w:pPr>
        <w:pStyle w:val="a6"/>
        <w:numPr>
          <w:ilvl w:val="1"/>
          <w:numId w:val="5"/>
        </w:numPr>
      </w:pPr>
      <w:r>
        <w:t xml:space="preserve"> Срок рассмотрения претензионного письма составляет </w:t>
      </w:r>
      <w:r w:rsidR="00A92AD6">
        <w:t xml:space="preserve">30 рабочих дней со дня </w:t>
      </w:r>
      <w:r>
        <w:t>получе</w:t>
      </w:r>
      <w:r w:rsidR="00A92AD6">
        <w:t xml:space="preserve">ния </w:t>
      </w:r>
      <w:r>
        <w:t>последнего адресатом.</w:t>
      </w:r>
    </w:p>
    <w:p w:rsidR="003118A1" w:rsidRDefault="003118A1" w:rsidP="00A92AD6">
      <w:pPr>
        <w:pStyle w:val="a6"/>
        <w:numPr>
          <w:ilvl w:val="1"/>
          <w:numId w:val="5"/>
        </w:numPr>
      </w:pPr>
      <w:r>
        <w:t xml:space="preserve"> </w:t>
      </w:r>
      <w:r w:rsidR="00C40784">
        <w:t>Споры по настоящему соглашению с юридическими лицами разрешаются в Арбитражном суде Краснодарского края, с физическими лицами – в Советском районном суде города Краснодара.</w:t>
      </w:r>
    </w:p>
    <w:p w:rsidR="003118A1" w:rsidRDefault="003118A1" w:rsidP="00207AFC">
      <w:pPr>
        <w:pStyle w:val="a6"/>
        <w:tabs>
          <w:tab w:val="clear" w:pos="1134"/>
        </w:tabs>
      </w:pPr>
    </w:p>
    <w:p w:rsidR="00A86EA0" w:rsidRPr="00A86EA0" w:rsidRDefault="00A86EA0" w:rsidP="00207AFC">
      <w:pPr>
        <w:pStyle w:val="a6"/>
        <w:numPr>
          <w:ilvl w:val="0"/>
          <w:numId w:val="5"/>
        </w:numPr>
        <w:rPr>
          <w:caps/>
        </w:rPr>
      </w:pPr>
      <w:r w:rsidRPr="00A86EA0">
        <w:rPr>
          <w:caps/>
        </w:rPr>
        <w:t>Заключительные положения</w:t>
      </w:r>
    </w:p>
    <w:p w:rsidR="00A86EA0" w:rsidRDefault="00A86EA0" w:rsidP="00A86EA0">
      <w:pPr>
        <w:pStyle w:val="a6"/>
        <w:tabs>
          <w:tab w:val="clear" w:pos="1134"/>
        </w:tabs>
      </w:pPr>
    </w:p>
    <w:p w:rsidR="003477F4" w:rsidRDefault="00207AFC" w:rsidP="00A86EA0">
      <w:pPr>
        <w:pStyle w:val="a6"/>
        <w:numPr>
          <w:ilvl w:val="1"/>
          <w:numId w:val="5"/>
        </w:numPr>
      </w:pPr>
      <w:r>
        <w:t>Настоящее Соглашение регулируется и толкуется в соответствии с законодательством Российской Федерац</w:t>
      </w:r>
      <w:r w:rsidR="00A86EA0">
        <w:t>ии.</w:t>
      </w:r>
      <w:r>
        <w:t xml:space="preserve"> Вопросы, не урегу</w:t>
      </w:r>
      <w:r w:rsidR="00A86EA0">
        <w:t>ли</w:t>
      </w:r>
      <w:r>
        <w:t>рованные настоящим Соглашением, подлежат разрешению в соответств</w:t>
      </w:r>
      <w:r w:rsidR="00A86EA0">
        <w:t>ии</w:t>
      </w:r>
      <w:r>
        <w:t xml:space="preserve"> с законодательством Российской Федерац</w:t>
      </w:r>
      <w:r w:rsidR="00A86EA0">
        <w:t>ии.</w:t>
      </w:r>
      <w:r>
        <w:t xml:space="preserve"> </w:t>
      </w:r>
    </w:p>
    <w:p w:rsidR="00207AFC" w:rsidRDefault="00207AFC" w:rsidP="00A86EA0">
      <w:pPr>
        <w:pStyle w:val="a6"/>
        <w:numPr>
          <w:ilvl w:val="1"/>
          <w:numId w:val="5"/>
        </w:numPr>
      </w:pPr>
      <w:r>
        <w:t>Все возможные споры, в</w:t>
      </w:r>
      <w:r w:rsidR="00A86EA0">
        <w:t>ыт</w:t>
      </w:r>
      <w:r>
        <w:t xml:space="preserve">екающие </w:t>
      </w:r>
      <w:r w:rsidR="00A86EA0">
        <w:t>и</w:t>
      </w:r>
      <w:r>
        <w:t>з отношений, регу</w:t>
      </w:r>
      <w:r w:rsidR="00A86EA0">
        <w:t>лируемым</w:t>
      </w:r>
      <w:r>
        <w:t xml:space="preserve"> настоящ</w:t>
      </w:r>
      <w:r w:rsidR="00A86EA0">
        <w:t>и</w:t>
      </w:r>
      <w:r>
        <w:t>м Соглашением, разрешаются в порядке, установленном действующим законодательством Росс</w:t>
      </w:r>
      <w:r w:rsidR="00A86EA0">
        <w:t>и</w:t>
      </w:r>
      <w:r>
        <w:t>йской Федерации, по нормам росс</w:t>
      </w:r>
      <w:r w:rsidR="00B81093">
        <w:t>ий</w:t>
      </w:r>
      <w:r>
        <w:t>ского права. Везде по тексту настоящего Соглаше</w:t>
      </w:r>
      <w:r w:rsidR="00B81093">
        <w:t>ния</w:t>
      </w:r>
      <w:r>
        <w:t xml:space="preserve"> под термином «законодательство» понимается законодательство Российской Федерац</w:t>
      </w:r>
      <w:r w:rsidR="00B81093">
        <w:t>ии</w:t>
      </w:r>
      <w:r>
        <w:t>.</w:t>
      </w:r>
    </w:p>
    <w:p w:rsidR="003477F4" w:rsidRDefault="003477F4" w:rsidP="003477F4">
      <w:pPr>
        <w:pStyle w:val="a6"/>
        <w:numPr>
          <w:ilvl w:val="1"/>
          <w:numId w:val="5"/>
        </w:numPr>
      </w:pPr>
      <w:r>
        <w:t>Недействительность какого-либо пункта или части настоящего Соглашения не ведет к недействительности Соглашения в целом.</w:t>
      </w:r>
    </w:p>
    <w:p w:rsidR="003477F4" w:rsidRDefault="003477F4" w:rsidP="003477F4">
      <w:pPr>
        <w:pStyle w:val="a6"/>
        <w:numPr>
          <w:ilvl w:val="1"/>
          <w:numId w:val="5"/>
        </w:numPr>
      </w:pPr>
      <w:r>
        <w:t>Если Пользователь</w:t>
      </w:r>
      <w:r w:rsidR="008F7284" w:rsidRPr="008F7284">
        <w:t xml:space="preserve"> (</w:t>
      </w:r>
      <w:r w:rsidR="008F7284">
        <w:t>Клиент)</w:t>
      </w:r>
      <w:r>
        <w:t xml:space="preserve"> решил покинуть Сайт и перейти к сайтам третьих лиц по ссылкам, размещенным на Сайте, он делает это в своем интересе, на свой риск. </w:t>
      </w:r>
    </w:p>
    <w:p w:rsidR="0013367A" w:rsidRDefault="003477F4" w:rsidP="003477F4">
      <w:pPr>
        <w:pStyle w:val="a6"/>
        <w:numPr>
          <w:ilvl w:val="1"/>
          <w:numId w:val="5"/>
        </w:numPr>
      </w:pPr>
      <w:r>
        <w:t xml:space="preserve">    В случае, если Пользователь сохраняет какую-либо информацию (персональные данные) с Сайта в своей базе данных вне сайта, </w:t>
      </w:r>
      <w:r>
        <w:lastRenderedPageBreak/>
        <w:t>то ответственность за её сохранность как оператор персональных данных несет сам Пользователь.</w:t>
      </w:r>
    </w:p>
    <w:p w:rsidR="00207AFC" w:rsidRDefault="00207AFC" w:rsidP="00B81093">
      <w:pPr>
        <w:pStyle w:val="a6"/>
        <w:tabs>
          <w:tab w:val="clear" w:pos="1134"/>
        </w:tabs>
      </w:pPr>
      <w:r>
        <w:t xml:space="preserve"> </w:t>
      </w:r>
    </w:p>
    <w:p w:rsidR="00B07935" w:rsidRDefault="00207AFC" w:rsidP="00B07935">
      <w:pPr>
        <w:pStyle w:val="a6"/>
        <w:numPr>
          <w:ilvl w:val="0"/>
          <w:numId w:val="5"/>
        </w:numPr>
        <w:tabs>
          <w:tab w:val="left" w:pos="1134"/>
        </w:tabs>
        <w:rPr>
          <w:caps/>
        </w:rPr>
      </w:pPr>
      <w:r w:rsidRPr="00B07935">
        <w:rPr>
          <w:caps/>
        </w:rPr>
        <w:t>Адреса и реквизиты сторон</w:t>
      </w:r>
    </w:p>
    <w:p w:rsidR="00B07935" w:rsidRDefault="00B07935" w:rsidP="00B07935">
      <w:pPr>
        <w:pStyle w:val="a6"/>
        <w:tabs>
          <w:tab w:val="left" w:pos="1134"/>
        </w:tabs>
        <w:ind w:left="709" w:firstLine="0"/>
        <w:rPr>
          <w:caps/>
        </w:rPr>
      </w:pPr>
    </w:p>
    <w:p w:rsidR="00207AFC" w:rsidRPr="00B07935" w:rsidRDefault="0075799C" w:rsidP="00B07935">
      <w:pPr>
        <w:pStyle w:val="a6"/>
        <w:numPr>
          <w:ilvl w:val="1"/>
          <w:numId w:val="5"/>
        </w:numPr>
        <w:tabs>
          <w:tab w:val="left" w:pos="1134"/>
        </w:tabs>
        <w:rPr>
          <w:caps/>
        </w:rPr>
      </w:pPr>
      <w:r w:rsidRPr="00B07935">
        <w:t>Правообладатель и Администрация Сайта</w:t>
      </w:r>
      <w:r w:rsidR="00BE79E2" w:rsidRPr="00B07935">
        <w:t xml:space="preserve"> –</w:t>
      </w:r>
      <w:r w:rsidR="00B17491" w:rsidRPr="00B07935">
        <w:t xml:space="preserve"> </w:t>
      </w:r>
      <w:r w:rsidR="00BE79E2" w:rsidRPr="00B07935">
        <w:t xml:space="preserve">Межрегиональное общественное движение по защите прав военнослужащих и членов их семей «Совесть Закона»; </w:t>
      </w:r>
      <w:r w:rsidR="00207AFC" w:rsidRPr="00B07935">
        <w:t xml:space="preserve">юридический адрес </w:t>
      </w:r>
      <w:r w:rsidR="00BE79E2" w:rsidRPr="00B07935">
        <w:t>–</w:t>
      </w:r>
      <w:r w:rsidR="00207AFC" w:rsidRPr="00B07935">
        <w:t xml:space="preserve"> </w:t>
      </w:r>
      <w:r w:rsidR="00FC567B" w:rsidRPr="00B07935">
        <w:t>350072, г. Краснодар, ул. Московская, д. 61, кв. 32; почтовый адрес – 350080, г. Краснодар, а/я 1459</w:t>
      </w:r>
      <w:r w:rsidR="00DE4098" w:rsidRPr="00B07935">
        <w:t xml:space="preserve">; тел. – </w:t>
      </w:r>
      <w:r w:rsidR="0025493D" w:rsidRPr="00B07935">
        <w:t>8</w:t>
      </w:r>
      <w:r w:rsidR="000364B4" w:rsidRPr="00B07935">
        <w:t>(</w:t>
      </w:r>
      <w:r w:rsidR="0025493D" w:rsidRPr="00B07935">
        <w:t>901</w:t>
      </w:r>
      <w:r w:rsidR="000364B4" w:rsidRPr="00B07935">
        <w:t>)</w:t>
      </w:r>
      <w:r w:rsidR="0025493D" w:rsidRPr="00B07935">
        <w:t>4927392</w:t>
      </w:r>
      <w:r w:rsidR="000364B4" w:rsidRPr="00B07935">
        <w:t xml:space="preserve">; </w:t>
      </w:r>
      <w:r w:rsidR="00207AFC" w:rsidRPr="00B07935">
        <w:rPr>
          <w:lang w:val="en-US"/>
        </w:rPr>
        <w:t>e</w:t>
      </w:r>
      <w:r w:rsidR="00207AFC" w:rsidRPr="00B07935">
        <w:t>-</w:t>
      </w:r>
      <w:r w:rsidR="00207AFC" w:rsidRPr="00B07935">
        <w:rPr>
          <w:lang w:val="en-US"/>
        </w:rPr>
        <w:t>mail</w:t>
      </w:r>
      <w:r w:rsidR="000364B4" w:rsidRPr="00B07935">
        <w:t>:</w:t>
      </w:r>
      <w:r w:rsidR="000364B4">
        <w:t xml:space="preserve"> </w:t>
      </w:r>
      <w:r w:rsidR="00B07935" w:rsidRPr="00B07935">
        <w:t>sovest-zakona@yandex.ru</w:t>
      </w:r>
      <w:r w:rsidR="00207AFC" w:rsidRPr="00FC567B">
        <w:t xml:space="preserve">; </w:t>
      </w:r>
      <w:r w:rsidR="00561D74">
        <w:t>И</w:t>
      </w:r>
      <w:r w:rsidR="00207AFC">
        <w:t>НН</w:t>
      </w:r>
      <w:r w:rsidR="00207AFC" w:rsidRPr="00FC567B">
        <w:t xml:space="preserve"> </w:t>
      </w:r>
      <w:r w:rsidR="00561D74">
        <w:t xml:space="preserve">– </w:t>
      </w:r>
      <w:r w:rsidR="00561D74" w:rsidRPr="00561D74">
        <w:t>23</w:t>
      </w:r>
      <w:r w:rsidR="00225AFB">
        <w:t xml:space="preserve">10215426; </w:t>
      </w:r>
      <w:r w:rsidR="00207AFC">
        <w:t>КПП</w:t>
      </w:r>
      <w:r w:rsidR="00207AFC" w:rsidRPr="00FC567B">
        <w:t xml:space="preserve"> </w:t>
      </w:r>
      <w:r w:rsidR="00225AFB">
        <w:t xml:space="preserve">– </w:t>
      </w:r>
      <w:r w:rsidR="00225AFB" w:rsidRPr="00225AFB">
        <w:t>2</w:t>
      </w:r>
      <w:r w:rsidR="00225AFB">
        <w:t xml:space="preserve">31001001; ОГРН – </w:t>
      </w:r>
      <w:r w:rsidR="00225AFB" w:rsidRPr="00225AFB">
        <w:t>11923</w:t>
      </w:r>
      <w:r w:rsidR="00225AFB">
        <w:t xml:space="preserve">75051681; </w:t>
      </w:r>
      <w:r w:rsidR="00B07935">
        <w:t>расчетный счет – № </w:t>
      </w:r>
      <w:r w:rsidR="00B07935" w:rsidRPr="00B07935">
        <w:t>40703810530000001921</w:t>
      </w:r>
      <w:r w:rsidR="00B07935">
        <w:t>; БИК –</w:t>
      </w:r>
      <w:r w:rsidR="00B07935" w:rsidRPr="00B07935">
        <w:t xml:space="preserve"> 040349602</w:t>
      </w:r>
      <w:r w:rsidR="00B07935">
        <w:t xml:space="preserve">; Банк – </w:t>
      </w:r>
      <w:r w:rsidR="00B07935" w:rsidRPr="00B07935">
        <w:t>КРАСНОДАРСКОЕ ОТДЕЛЕНИЕ N8619 ПАО СБЕРБАНК</w:t>
      </w:r>
      <w:r w:rsidR="00B07935">
        <w:t xml:space="preserve">; </w:t>
      </w:r>
      <w:r w:rsidR="00B07935" w:rsidRPr="00B07935">
        <w:t>Корреспондентский счет: 30101810100000000602</w:t>
      </w:r>
      <w:r w:rsidR="00B07935">
        <w:t>.</w:t>
      </w:r>
    </w:p>
    <w:p w:rsidR="00EB39D4" w:rsidRPr="00EB39D4" w:rsidRDefault="00EB39D4" w:rsidP="00EB39D4">
      <w:pPr>
        <w:pStyle w:val="a6"/>
      </w:pPr>
    </w:p>
    <w:p w:rsidR="001D2993" w:rsidRDefault="001D2993" w:rsidP="004F632E">
      <w:pPr>
        <w:rPr>
          <w:sz w:val="28"/>
          <w:szCs w:val="28"/>
        </w:rPr>
      </w:pPr>
    </w:p>
    <w:p w:rsidR="001D2993" w:rsidRDefault="001D2993" w:rsidP="004F632E">
      <w:pPr>
        <w:rPr>
          <w:sz w:val="28"/>
          <w:szCs w:val="28"/>
        </w:rPr>
      </w:pPr>
    </w:p>
    <w:p w:rsidR="001D2993" w:rsidRDefault="001D2993" w:rsidP="004F632E">
      <w:pPr>
        <w:rPr>
          <w:sz w:val="28"/>
          <w:szCs w:val="28"/>
        </w:rPr>
      </w:pPr>
    </w:p>
    <w:sectPr w:rsidR="001D2993" w:rsidSect="004C448A">
      <w:headerReference w:type="default" r:id="rId15"/>
      <w:pgSz w:w="11906" w:h="16838"/>
      <w:pgMar w:top="1134" w:right="850" w:bottom="1134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B01" w:rsidRDefault="00200B01" w:rsidP="00966C99">
      <w:r>
        <w:separator/>
      </w:r>
    </w:p>
  </w:endnote>
  <w:endnote w:type="continuationSeparator" w:id="0">
    <w:p w:rsidR="00200B01" w:rsidRDefault="00200B01" w:rsidP="00966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B01" w:rsidRDefault="00200B01" w:rsidP="00966C99">
      <w:r>
        <w:separator/>
      </w:r>
    </w:p>
  </w:footnote>
  <w:footnote w:type="continuationSeparator" w:id="0">
    <w:p w:rsidR="00200B01" w:rsidRDefault="00200B01" w:rsidP="00966C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1779108"/>
      <w:docPartObj>
        <w:docPartGallery w:val="Page Numbers (Top of Page)"/>
        <w:docPartUnique/>
      </w:docPartObj>
    </w:sdtPr>
    <w:sdtEndPr/>
    <w:sdtContent>
      <w:p w:rsidR="00190845" w:rsidRDefault="0019084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4624">
          <w:rPr>
            <w:noProof/>
          </w:rPr>
          <w:t>2</w:t>
        </w:r>
        <w:r>
          <w:fldChar w:fldCharType="end"/>
        </w:r>
      </w:p>
    </w:sdtContent>
  </w:sdt>
  <w:p w:rsidR="00190845" w:rsidRDefault="00190845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1334F0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8188C2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146F07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0325A59"/>
    <w:multiLevelType w:val="hybridMultilevel"/>
    <w:tmpl w:val="3B1034CE"/>
    <w:lvl w:ilvl="0" w:tplc="741E4178">
      <w:start w:val="1"/>
      <w:numFmt w:val="decimal"/>
      <w:lvlText w:val="%1."/>
      <w:lvlJc w:val="left"/>
      <w:pPr>
        <w:ind w:left="1429" w:hanging="360"/>
      </w:pPr>
    </w:lvl>
    <w:lvl w:ilvl="1" w:tplc="0EB6C51C" w:tentative="1">
      <w:start w:val="1"/>
      <w:numFmt w:val="lowerLetter"/>
      <w:lvlText w:val="%2."/>
      <w:lvlJc w:val="left"/>
      <w:pPr>
        <w:ind w:left="2149" w:hanging="360"/>
      </w:pPr>
    </w:lvl>
    <w:lvl w:ilvl="2" w:tplc="35AEA6BA" w:tentative="1">
      <w:start w:val="1"/>
      <w:numFmt w:val="lowerRoman"/>
      <w:lvlText w:val="%3."/>
      <w:lvlJc w:val="right"/>
      <w:pPr>
        <w:ind w:left="2869" w:hanging="180"/>
      </w:pPr>
    </w:lvl>
    <w:lvl w:ilvl="3" w:tplc="D31EDB68" w:tentative="1">
      <w:start w:val="1"/>
      <w:numFmt w:val="decimal"/>
      <w:lvlText w:val="%4."/>
      <w:lvlJc w:val="left"/>
      <w:pPr>
        <w:ind w:left="3589" w:hanging="360"/>
      </w:pPr>
    </w:lvl>
    <w:lvl w:ilvl="4" w:tplc="AB52ED44" w:tentative="1">
      <w:start w:val="1"/>
      <w:numFmt w:val="lowerLetter"/>
      <w:lvlText w:val="%5."/>
      <w:lvlJc w:val="left"/>
      <w:pPr>
        <w:ind w:left="4309" w:hanging="360"/>
      </w:pPr>
    </w:lvl>
    <w:lvl w:ilvl="5" w:tplc="E96ECE18" w:tentative="1">
      <w:start w:val="1"/>
      <w:numFmt w:val="lowerRoman"/>
      <w:lvlText w:val="%6."/>
      <w:lvlJc w:val="right"/>
      <w:pPr>
        <w:ind w:left="5029" w:hanging="180"/>
      </w:pPr>
    </w:lvl>
    <w:lvl w:ilvl="6" w:tplc="1FE036FE" w:tentative="1">
      <w:start w:val="1"/>
      <w:numFmt w:val="decimal"/>
      <w:lvlText w:val="%7."/>
      <w:lvlJc w:val="left"/>
      <w:pPr>
        <w:ind w:left="5749" w:hanging="360"/>
      </w:pPr>
    </w:lvl>
    <w:lvl w:ilvl="7" w:tplc="2DF6882C" w:tentative="1">
      <w:start w:val="1"/>
      <w:numFmt w:val="lowerLetter"/>
      <w:lvlText w:val="%8."/>
      <w:lvlJc w:val="left"/>
      <w:pPr>
        <w:ind w:left="6469" w:hanging="360"/>
      </w:pPr>
    </w:lvl>
    <w:lvl w:ilvl="8" w:tplc="89AE6C82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A1267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1831766"/>
    <w:multiLevelType w:val="hybridMultilevel"/>
    <w:tmpl w:val="A2D08A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719F35CC"/>
    <w:multiLevelType w:val="multilevel"/>
    <w:tmpl w:val="754EAEDA"/>
    <w:lvl w:ilvl="0">
      <w:start w:val="1"/>
      <w:numFmt w:val="decimal"/>
      <w:pStyle w:val="11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483258F"/>
    <w:multiLevelType w:val="hybridMultilevel"/>
    <w:tmpl w:val="46FED1F2"/>
    <w:lvl w:ilvl="0" w:tplc="0419000F">
      <w:start w:val="1"/>
      <w:numFmt w:val="decimal"/>
      <w:lvlText w:val="%1.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760B5DAE"/>
    <w:multiLevelType w:val="multilevel"/>
    <w:tmpl w:val="9058F77E"/>
    <w:lvl w:ilvl="0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91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9"/>
        </w:tabs>
        <w:ind w:left="0" w:firstLine="709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8"/>
  </w:num>
  <w:num w:numId="6">
    <w:abstractNumId w:val="1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E5F"/>
    <w:rsid w:val="00024144"/>
    <w:rsid w:val="00024EC5"/>
    <w:rsid w:val="00031E80"/>
    <w:rsid w:val="000364B4"/>
    <w:rsid w:val="000503D9"/>
    <w:rsid w:val="00062B4C"/>
    <w:rsid w:val="00067F5D"/>
    <w:rsid w:val="00074974"/>
    <w:rsid w:val="000804CD"/>
    <w:rsid w:val="0008092D"/>
    <w:rsid w:val="0008498D"/>
    <w:rsid w:val="00095BDD"/>
    <w:rsid w:val="00096646"/>
    <w:rsid w:val="000A0AD1"/>
    <w:rsid w:val="000B21FD"/>
    <w:rsid w:val="000B499B"/>
    <w:rsid w:val="000C0BC9"/>
    <w:rsid w:val="000C16EC"/>
    <w:rsid w:val="000C6C7D"/>
    <w:rsid w:val="000D2A7C"/>
    <w:rsid w:val="000E1CBB"/>
    <w:rsid w:val="000E4DD9"/>
    <w:rsid w:val="000F2B1B"/>
    <w:rsid w:val="000F2EAA"/>
    <w:rsid w:val="000F4CDF"/>
    <w:rsid w:val="00112A4A"/>
    <w:rsid w:val="0013367A"/>
    <w:rsid w:val="001373CE"/>
    <w:rsid w:val="00141E52"/>
    <w:rsid w:val="00143C63"/>
    <w:rsid w:val="001521B5"/>
    <w:rsid w:val="001639E7"/>
    <w:rsid w:val="0016491C"/>
    <w:rsid w:val="001668B8"/>
    <w:rsid w:val="00171E0A"/>
    <w:rsid w:val="00172877"/>
    <w:rsid w:val="00173BA1"/>
    <w:rsid w:val="0017737E"/>
    <w:rsid w:val="00182F3F"/>
    <w:rsid w:val="0018502F"/>
    <w:rsid w:val="00190845"/>
    <w:rsid w:val="001D2120"/>
    <w:rsid w:val="001D2993"/>
    <w:rsid w:val="001E1138"/>
    <w:rsid w:val="001E33F2"/>
    <w:rsid w:val="001E3AA5"/>
    <w:rsid w:val="001F33FB"/>
    <w:rsid w:val="00200950"/>
    <w:rsid w:val="00200B01"/>
    <w:rsid w:val="00207848"/>
    <w:rsid w:val="00207AFC"/>
    <w:rsid w:val="00225AFB"/>
    <w:rsid w:val="00232773"/>
    <w:rsid w:val="002412BE"/>
    <w:rsid w:val="00243BF0"/>
    <w:rsid w:val="00247BD2"/>
    <w:rsid w:val="002522FD"/>
    <w:rsid w:val="0025493D"/>
    <w:rsid w:val="00257592"/>
    <w:rsid w:val="00267368"/>
    <w:rsid w:val="00273D40"/>
    <w:rsid w:val="00274F13"/>
    <w:rsid w:val="00282791"/>
    <w:rsid w:val="002975D3"/>
    <w:rsid w:val="0029791B"/>
    <w:rsid w:val="002A1E43"/>
    <w:rsid w:val="002A5B49"/>
    <w:rsid w:val="002A71E7"/>
    <w:rsid w:val="002C4096"/>
    <w:rsid w:val="002D370C"/>
    <w:rsid w:val="002E3227"/>
    <w:rsid w:val="0030143C"/>
    <w:rsid w:val="0030347F"/>
    <w:rsid w:val="00304AEB"/>
    <w:rsid w:val="00305EA2"/>
    <w:rsid w:val="003118A1"/>
    <w:rsid w:val="003222C3"/>
    <w:rsid w:val="00340C70"/>
    <w:rsid w:val="003477F4"/>
    <w:rsid w:val="00355D09"/>
    <w:rsid w:val="00364B6E"/>
    <w:rsid w:val="003761BB"/>
    <w:rsid w:val="0038322D"/>
    <w:rsid w:val="00386EBA"/>
    <w:rsid w:val="003A0F54"/>
    <w:rsid w:val="003A66B0"/>
    <w:rsid w:val="003B073E"/>
    <w:rsid w:val="003B2243"/>
    <w:rsid w:val="003B3757"/>
    <w:rsid w:val="003C38B2"/>
    <w:rsid w:val="003D100B"/>
    <w:rsid w:val="003D43DE"/>
    <w:rsid w:val="003E0AB5"/>
    <w:rsid w:val="00406FCD"/>
    <w:rsid w:val="0041793E"/>
    <w:rsid w:val="00432897"/>
    <w:rsid w:val="00440C54"/>
    <w:rsid w:val="004414F2"/>
    <w:rsid w:val="00471A72"/>
    <w:rsid w:val="0047559F"/>
    <w:rsid w:val="00476278"/>
    <w:rsid w:val="004834A5"/>
    <w:rsid w:val="0049126C"/>
    <w:rsid w:val="00491803"/>
    <w:rsid w:val="00493B14"/>
    <w:rsid w:val="00496AD4"/>
    <w:rsid w:val="004970C6"/>
    <w:rsid w:val="00497CED"/>
    <w:rsid w:val="004A4968"/>
    <w:rsid w:val="004A67F9"/>
    <w:rsid w:val="004B32F8"/>
    <w:rsid w:val="004B56D5"/>
    <w:rsid w:val="004C3523"/>
    <w:rsid w:val="004C448A"/>
    <w:rsid w:val="004C5F5A"/>
    <w:rsid w:val="004C7B68"/>
    <w:rsid w:val="004D071B"/>
    <w:rsid w:val="004D24E2"/>
    <w:rsid w:val="004D7FCC"/>
    <w:rsid w:val="004E03C0"/>
    <w:rsid w:val="004F1ECD"/>
    <w:rsid w:val="004F3BF7"/>
    <w:rsid w:val="004F632E"/>
    <w:rsid w:val="004F63DF"/>
    <w:rsid w:val="0050061C"/>
    <w:rsid w:val="00500B1C"/>
    <w:rsid w:val="005038EC"/>
    <w:rsid w:val="00504890"/>
    <w:rsid w:val="00505E91"/>
    <w:rsid w:val="00512864"/>
    <w:rsid w:val="0051671B"/>
    <w:rsid w:val="0052182A"/>
    <w:rsid w:val="00523251"/>
    <w:rsid w:val="0054032B"/>
    <w:rsid w:val="00544908"/>
    <w:rsid w:val="00555BBC"/>
    <w:rsid w:val="00561D74"/>
    <w:rsid w:val="00580775"/>
    <w:rsid w:val="005A628C"/>
    <w:rsid w:val="005B00C1"/>
    <w:rsid w:val="005B1452"/>
    <w:rsid w:val="005B7D58"/>
    <w:rsid w:val="005D2817"/>
    <w:rsid w:val="005D3BA3"/>
    <w:rsid w:val="005E6CB9"/>
    <w:rsid w:val="005F11CF"/>
    <w:rsid w:val="005F208C"/>
    <w:rsid w:val="00606634"/>
    <w:rsid w:val="00624C6B"/>
    <w:rsid w:val="00625A99"/>
    <w:rsid w:val="00642138"/>
    <w:rsid w:val="006444F1"/>
    <w:rsid w:val="00661E90"/>
    <w:rsid w:val="00670A37"/>
    <w:rsid w:val="006846E5"/>
    <w:rsid w:val="006861F4"/>
    <w:rsid w:val="006875BD"/>
    <w:rsid w:val="00687A0D"/>
    <w:rsid w:val="0069666A"/>
    <w:rsid w:val="006B1251"/>
    <w:rsid w:val="006B246F"/>
    <w:rsid w:val="006B2923"/>
    <w:rsid w:val="006E039A"/>
    <w:rsid w:val="00705CB5"/>
    <w:rsid w:val="00710C90"/>
    <w:rsid w:val="00711FE1"/>
    <w:rsid w:val="0075722C"/>
    <w:rsid w:val="0075799C"/>
    <w:rsid w:val="00777F7E"/>
    <w:rsid w:val="007852C9"/>
    <w:rsid w:val="0078645A"/>
    <w:rsid w:val="007950BD"/>
    <w:rsid w:val="007B2EDA"/>
    <w:rsid w:val="007C528E"/>
    <w:rsid w:val="007C6E98"/>
    <w:rsid w:val="007D36E8"/>
    <w:rsid w:val="007E6B5B"/>
    <w:rsid w:val="007F09B7"/>
    <w:rsid w:val="007F42ED"/>
    <w:rsid w:val="007F7592"/>
    <w:rsid w:val="008028E5"/>
    <w:rsid w:val="00802E0E"/>
    <w:rsid w:val="0082457B"/>
    <w:rsid w:val="00835BC5"/>
    <w:rsid w:val="008456F7"/>
    <w:rsid w:val="00861C96"/>
    <w:rsid w:val="008764D6"/>
    <w:rsid w:val="0088210E"/>
    <w:rsid w:val="008A4FD7"/>
    <w:rsid w:val="008B76BF"/>
    <w:rsid w:val="008C4847"/>
    <w:rsid w:val="008C5AF9"/>
    <w:rsid w:val="008C7E5F"/>
    <w:rsid w:val="008D2569"/>
    <w:rsid w:val="008D4CD9"/>
    <w:rsid w:val="008D5C33"/>
    <w:rsid w:val="008E787C"/>
    <w:rsid w:val="008F7284"/>
    <w:rsid w:val="008F770B"/>
    <w:rsid w:val="00911B1C"/>
    <w:rsid w:val="009206B0"/>
    <w:rsid w:val="00923EFD"/>
    <w:rsid w:val="00940FB3"/>
    <w:rsid w:val="00942BF3"/>
    <w:rsid w:val="00957CCC"/>
    <w:rsid w:val="009600E0"/>
    <w:rsid w:val="00966C99"/>
    <w:rsid w:val="00985E43"/>
    <w:rsid w:val="009A05F2"/>
    <w:rsid w:val="009B1412"/>
    <w:rsid w:val="009C3832"/>
    <w:rsid w:val="009C6EC2"/>
    <w:rsid w:val="009D261B"/>
    <w:rsid w:val="009D55FB"/>
    <w:rsid w:val="009E29B8"/>
    <w:rsid w:val="009F066A"/>
    <w:rsid w:val="009F2931"/>
    <w:rsid w:val="00A00039"/>
    <w:rsid w:val="00A12193"/>
    <w:rsid w:val="00A12607"/>
    <w:rsid w:val="00A1575B"/>
    <w:rsid w:val="00A31B6B"/>
    <w:rsid w:val="00A550A3"/>
    <w:rsid w:val="00A7233E"/>
    <w:rsid w:val="00A73557"/>
    <w:rsid w:val="00A76EE2"/>
    <w:rsid w:val="00A8355B"/>
    <w:rsid w:val="00A86165"/>
    <w:rsid w:val="00A86EA0"/>
    <w:rsid w:val="00A92AD6"/>
    <w:rsid w:val="00AA1CE5"/>
    <w:rsid w:val="00AA3EF6"/>
    <w:rsid w:val="00AA7C41"/>
    <w:rsid w:val="00AB01F7"/>
    <w:rsid w:val="00AB0917"/>
    <w:rsid w:val="00AC0E7E"/>
    <w:rsid w:val="00AC3FBA"/>
    <w:rsid w:val="00AD1681"/>
    <w:rsid w:val="00AD1EE8"/>
    <w:rsid w:val="00AD40C3"/>
    <w:rsid w:val="00AD6414"/>
    <w:rsid w:val="00AE1866"/>
    <w:rsid w:val="00AE3475"/>
    <w:rsid w:val="00AE4338"/>
    <w:rsid w:val="00B050A5"/>
    <w:rsid w:val="00B07935"/>
    <w:rsid w:val="00B155C8"/>
    <w:rsid w:val="00B17491"/>
    <w:rsid w:val="00B23DA2"/>
    <w:rsid w:val="00B2684F"/>
    <w:rsid w:val="00B3531F"/>
    <w:rsid w:val="00B36331"/>
    <w:rsid w:val="00B36788"/>
    <w:rsid w:val="00B37A64"/>
    <w:rsid w:val="00B416E3"/>
    <w:rsid w:val="00B534D7"/>
    <w:rsid w:val="00B62BE7"/>
    <w:rsid w:val="00B81093"/>
    <w:rsid w:val="00B84F7F"/>
    <w:rsid w:val="00B863FD"/>
    <w:rsid w:val="00B93FF8"/>
    <w:rsid w:val="00B94724"/>
    <w:rsid w:val="00BC4CAE"/>
    <w:rsid w:val="00BD0B0E"/>
    <w:rsid w:val="00BD4F9D"/>
    <w:rsid w:val="00BE79E2"/>
    <w:rsid w:val="00BF20BA"/>
    <w:rsid w:val="00C01B0B"/>
    <w:rsid w:val="00C059FB"/>
    <w:rsid w:val="00C07112"/>
    <w:rsid w:val="00C34456"/>
    <w:rsid w:val="00C36C60"/>
    <w:rsid w:val="00C40784"/>
    <w:rsid w:val="00C458A7"/>
    <w:rsid w:val="00C45ED0"/>
    <w:rsid w:val="00C512AA"/>
    <w:rsid w:val="00C55005"/>
    <w:rsid w:val="00C6244C"/>
    <w:rsid w:val="00C643A3"/>
    <w:rsid w:val="00C66084"/>
    <w:rsid w:val="00C70245"/>
    <w:rsid w:val="00C71225"/>
    <w:rsid w:val="00C76216"/>
    <w:rsid w:val="00C8477C"/>
    <w:rsid w:val="00C8536C"/>
    <w:rsid w:val="00C857EB"/>
    <w:rsid w:val="00C90F8B"/>
    <w:rsid w:val="00CA185F"/>
    <w:rsid w:val="00CB4624"/>
    <w:rsid w:val="00CC5214"/>
    <w:rsid w:val="00CC5A2F"/>
    <w:rsid w:val="00CD281D"/>
    <w:rsid w:val="00CD29EA"/>
    <w:rsid w:val="00CE09A5"/>
    <w:rsid w:val="00CE3CF6"/>
    <w:rsid w:val="00CE5F13"/>
    <w:rsid w:val="00CF5237"/>
    <w:rsid w:val="00CF7273"/>
    <w:rsid w:val="00D06D64"/>
    <w:rsid w:val="00D270AD"/>
    <w:rsid w:val="00D35C2E"/>
    <w:rsid w:val="00D40DA8"/>
    <w:rsid w:val="00D41D7F"/>
    <w:rsid w:val="00D47272"/>
    <w:rsid w:val="00D5041D"/>
    <w:rsid w:val="00D54521"/>
    <w:rsid w:val="00D57701"/>
    <w:rsid w:val="00D60561"/>
    <w:rsid w:val="00D637BA"/>
    <w:rsid w:val="00D638EE"/>
    <w:rsid w:val="00D762CD"/>
    <w:rsid w:val="00D82893"/>
    <w:rsid w:val="00D85370"/>
    <w:rsid w:val="00D930AC"/>
    <w:rsid w:val="00DB2F6B"/>
    <w:rsid w:val="00DD06FD"/>
    <w:rsid w:val="00DD1EC7"/>
    <w:rsid w:val="00DE4098"/>
    <w:rsid w:val="00DE4A96"/>
    <w:rsid w:val="00DE4AF3"/>
    <w:rsid w:val="00DF4591"/>
    <w:rsid w:val="00E02A11"/>
    <w:rsid w:val="00E12D63"/>
    <w:rsid w:val="00E2188F"/>
    <w:rsid w:val="00E26451"/>
    <w:rsid w:val="00E40EF7"/>
    <w:rsid w:val="00E42F84"/>
    <w:rsid w:val="00E5080D"/>
    <w:rsid w:val="00E52265"/>
    <w:rsid w:val="00E534BA"/>
    <w:rsid w:val="00E5378B"/>
    <w:rsid w:val="00E74F08"/>
    <w:rsid w:val="00E82615"/>
    <w:rsid w:val="00E85439"/>
    <w:rsid w:val="00EA41AD"/>
    <w:rsid w:val="00EB39D4"/>
    <w:rsid w:val="00EB39EF"/>
    <w:rsid w:val="00EB5DF5"/>
    <w:rsid w:val="00EB7D0F"/>
    <w:rsid w:val="00EC3035"/>
    <w:rsid w:val="00ED00D1"/>
    <w:rsid w:val="00ED1366"/>
    <w:rsid w:val="00ED179D"/>
    <w:rsid w:val="00EE414F"/>
    <w:rsid w:val="00EE676B"/>
    <w:rsid w:val="00EE6ECC"/>
    <w:rsid w:val="00F03362"/>
    <w:rsid w:val="00F03B05"/>
    <w:rsid w:val="00F1310A"/>
    <w:rsid w:val="00F24C8B"/>
    <w:rsid w:val="00F277FD"/>
    <w:rsid w:val="00F43025"/>
    <w:rsid w:val="00F55D88"/>
    <w:rsid w:val="00F73958"/>
    <w:rsid w:val="00F8384E"/>
    <w:rsid w:val="00F92E24"/>
    <w:rsid w:val="00FA3E4D"/>
    <w:rsid w:val="00FA7501"/>
    <w:rsid w:val="00FB40B3"/>
    <w:rsid w:val="00FC169C"/>
    <w:rsid w:val="00FC17DA"/>
    <w:rsid w:val="00FC567B"/>
    <w:rsid w:val="00FE0504"/>
    <w:rsid w:val="00FE114E"/>
    <w:rsid w:val="00FF093C"/>
    <w:rsid w:val="00FF568B"/>
    <w:rsid w:val="00FF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5F68D1"/>
  <w15:chartTrackingRefBased/>
  <w15:docId w15:val="{01190F41-6DB2-448B-A8C6-373D5990E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1">
    <w:name w:val="Абзац спец 1.1.1"/>
    <w:basedOn w:val="a3"/>
    <w:next w:val="a3"/>
    <w:link w:val="1110"/>
    <w:rsid w:val="000A0AD1"/>
    <w:pPr>
      <w:numPr>
        <w:numId w:val="4"/>
      </w:numPr>
    </w:pPr>
  </w:style>
  <w:style w:type="character" w:customStyle="1" w:styleId="1110">
    <w:name w:val="Абзац спец 1.1.1 Знак"/>
    <w:basedOn w:val="a0"/>
    <w:link w:val="111"/>
    <w:rsid w:val="000A0AD1"/>
  </w:style>
  <w:style w:type="paragraph" w:styleId="a3">
    <w:name w:val="List Paragraph"/>
    <w:basedOn w:val="a"/>
    <w:uiPriority w:val="34"/>
    <w:qFormat/>
    <w:rsid w:val="003C38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1A7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71A72"/>
    <w:rPr>
      <w:rFonts w:ascii="Segoe UI" w:hAnsi="Segoe UI" w:cs="Segoe UI"/>
      <w:sz w:val="18"/>
      <w:szCs w:val="18"/>
    </w:rPr>
  </w:style>
  <w:style w:type="paragraph" w:customStyle="1" w:styleId="a6">
    <w:name w:val="Нумерованный"/>
    <w:basedOn w:val="a7"/>
    <w:link w:val="a8"/>
    <w:qFormat/>
    <w:rsid w:val="00DE4A96"/>
    <w:pPr>
      <w:tabs>
        <w:tab w:val="num" w:pos="1134"/>
      </w:tabs>
      <w:ind w:firstLine="709"/>
    </w:pPr>
    <w:rPr>
      <w:sz w:val="28"/>
      <w:szCs w:val="28"/>
    </w:rPr>
  </w:style>
  <w:style w:type="character" w:styleId="a9">
    <w:name w:val="Hyperlink"/>
    <w:basedOn w:val="a0"/>
    <w:uiPriority w:val="99"/>
    <w:unhideWhenUsed/>
    <w:rsid w:val="00305EA2"/>
    <w:rPr>
      <w:color w:val="0563C1" w:themeColor="hyperlink"/>
      <w:u w:val="single"/>
    </w:rPr>
  </w:style>
  <w:style w:type="character" w:customStyle="1" w:styleId="aa">
    <w:name w:val="Нумерованный список Знак"/>
    <w:basedOn w:val="a0"/>
    <w:link w:val="a7"/>
    <w:uiPriority w:val="99"/>
    <w:semiHidden/>
    <w:rsid w:val="001D2993"/>
  </w:style>
  <w:style w:type="paragraph" w:styleId="a7">
    <w:name w:val="List Number"/>
    <w:basedOn w:val="a"/>
    <w:link w:val="aa"/>
    <w:uiPriority w:val="99"/>
    <w:semiHidden/>
    <w:unhideWhenUsed/>
    <w:rsid w:val="001D2993"/>
    <w:pPr>
      <w:ind w:firstLine="0"/>
      <w:contextualSpacing/>
    </w:pPr>
  </w:style>
  <w:style w:type="character" w:customStyle="1" w:styleId="a8">
    <w:name w:val="Нумерованный Знак"/>
    <w:basedOn w:val="aa"/>
    <w:link w:val="a6"/>
    <w:rsid w:val="00DE4A96"/>
    <w:rPr>
      <w:sz w:val="28"/>
      <w:szCs w:val="28"/>
    </w:rPr>
  </w:style>
  <w:style w:type="character" w:styleId="ab">
    <w:name w:val="FollowedHyperlink"/>
    <w:basedOn w:val="a0"/>
    <w:uiPriority w:val="99"/>
    <w:semiHidden/>
    <w:unhideWhenUsed/>
    <w:rsid w:val="00CA185F"/>
    <w:rPr>
      <w:color w:val="954F72" w:themeColor="followedHyperlink"/>
      <w:u w:val="single"/>
    </w:rPr>
  </w:style>
  <w:style w:type="paragraph" w:styleId="ac">
    <w:name w:val="header"/>
    <w:basedOn w:val="a"/>
    <w:link w:val="ad"/>
    <w:uiPriority w:val="99"/>
    <w:unhideWhenUsed/>
    <w:rsid w:val="00966C9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66C99"/>
  </w:style>
  <w:style w:type="paragraph" w:styleId="ae">
    <w:name w:val="footer"/>
    <w:basedOn w:val="a"/>
    <w:link w:val="af"/>
    <w:uiPriority w:val="99"/>
    <w:unhideWhenUsed/>
    <w:rsid w:val="00966C9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66C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x-news.ru" TargetMode="External"/><Relationship Id="rId13" Type="http://schemas.openxmlformats.org/officeDocument/2006/relationships/hyperlink" Target="http://www.sovest-zakona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ovest-zakona.ru" TargetMode="External"/><Relationship Id="rId12" Type="http://schemas.openxmlformats.org/officeDocument/2006/relationships/hyperlink" Target="http://www.sovest-zakona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ovest-zakona.ru/Uclugi.htm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sovest-zakona.ru/Uclugi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uknet.ru/" TargetMode="External"/><Relationship Id="rId14" Type="http://schemas.openxmlformats.org/officeDocument/2006/relationships/hyperlink" Target="mailto:sovest-zakon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20</Pages>
  <Words>7311</Words>
  <Characters>41675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48889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 Мадатов</dc:creator>
  <cp:keywords/>
  <dc:description/>
  <cp:lastModifiedBy>RePack by Diakov</cp:lastModifiedBy>
  <cp:revision>8</cp:revision>
  <cp:lastPrinted>2019-10-09T09:06:00Z</cp:lastPrinted>
  <dcterms:created xsi:type="dcterms:W3CDTF">2019-10-12T16:30:00Z</dcterms:created>
  <dcterms:modified xsi:type="dcterms:W3CDTF">2020-08-10T10:10:00Z</dcterms:modified>
</cp:coreProperties>
</file>